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80371" w14:textId="0A985752" w:rsidR="004A06CE" w:rsidRPr="008D481A" w:rsidRDefault="008D481A" w:rsidP="008D481A">
      <w:pPr>
        <w:pStyle w:val="NoSpacing"/>
        <w:jc w:val="center"/>
        <w:rPr>
          <w:b/>
          <w:bCs/>
          <w:sz w:val="28"/>
          <w:szCs w:val="28"/>
        </w:rPr>
      </w:pPr>
      <w:r w:rsidRPr="008D481A">
        <w:rPr>
          <w:b/>
          <w:bCs/>
          <w:sz w:val="28"/>
          <w:szCs w:val="28"/>
        </w:rPr>
        <w:t>Texas RE NERC Standards Review Forum (NSRF)</w:t>
      </w:r>
    </w:p>
    <w:p w14:paraId="5CFA6A14" w14:textId="702EC38B" w:rsidR="008D481A" w:rsidRPr="008D481A" w:rsidRDefault="008D481A" w:rsidP="008D481A">
      <w:pPr>
        <w:pStyle w:val="NoSpacing"/>
        <w:jc w:val="center"/>
        <w:rPr>
          <w:b/>
          <w:bCs/>
          <w:sz w:val="28"/>
          <w:szCs w:val="28"/>
        </w:rPr>
      </w:pPr>
      <w:r w:rsidRPr="008D481A">
        <w:rPr>
          <w:b/>
          <w:bCs/>
          <w:sz w:val="28"/>
          <w:szCs w:val="28"/>
        </w:rPr>
        <w:t>Public Meeting Agenda</w:t>
      </w:r>
    </w:p>
    <w:p w14:paraId="00A6ADF9" w14:textId="77777777" w:rsidR="00F43253" w:rsidRDefault="00F43253" w:rsidP="00F43253">
      <w:pPr>
        <w:pStyle w:val="NoSpacing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7825"/>
      </w:tblGrid>
      <w:tr w:rsidR="008D481A" w14:paraId="63F2E219" w14:textId="77777777" w:rsidTr="008D481A">
        <w:tc>
          <w:tcPr>
            <w:tcW w:w="9350" w:type="dxa"/>
            <w:gridSpan w:val="2"/>
            <w:shd w:val="clear" w:color="auto" w:fill="000000" w:themeFill="text1"/>
          </w:tcPr>
          <w:p w14:paraId="1A3AFC6F" w14:textId="6CB923C9" w:rsidR="008D481A" w:rsidRPr="008D481A" w:rsidRDefault="008D481A" w:rsidP="008D481A">
            <w:pPr>
              <w:pStyle w:val="NoSpacing"/>
              <w:jc w:val="center"/>
              <w:rPr>
                <w:b/>
                <w:bCs/>
                <w:sz w:val="26"/>
                <w:szCs w:val="26"/>
              </w:rPr>
            </w:pPr>
            <w:r w:rsidRPr="008D481A">
              <w:rPr>
                <w:b/>
                <w:bCs/>
                <w:sz w:val="26"/>
                <w:szCs w:val="26"/>
              </w:rPr>
              <w:t>Meeting Information</w:t>
            </w:r>
          </w:p>
        </w:tc>
      </w:tr>
      <w:tr w:rsidR="008D481A" w14:paraId="6B5B35B6" w14:textId="77777777" w:rsidTr="008D481A">
        <w:tc>
          <w:tcPr>
            <w:tcW w:w="1525" w:type="dxa"/>
            <w:shd w:val="clear" w:color="auto" w:fill="D1D1D1" w:themeFill="background2" w:themeFillShade="E6"/>
          </w:tcPr>
          <w:p w14:paraId="66DAB6CB" w14:textId="7952BE25" w:rsidR="008D481A" w:rsidRPr="008D481A" w:rsidRDefault="008D481A" w:rsidP="00A66BA9">
            <w:pPr>
              <w:pStyle w:val="NoSpacing"/>
              <w:rPr>
                <w:b/>
                <w:bCs/>
                <w:i/>
                <w:iCs/>
                <w:sz w:val="22"/>
                <w:szCs w:val="22"/>
              </w:rPr>
            </w:pPr>
            <w:r w:rsidRPr="008D481A">
              <w:rPr>
                <w:b/>
                <w:bCs/>
                <w:i/>
                <w:iCs/>
                <w:sz w:val="22"/>
                <w:szCs w:val="22"/>
              </w:rPr>
              <w:t>When</w:t>
            </w:r>
          </w:p>
        </w:tc>
        <w:tc>
          <w:tcPr>
            <w:tcW w:w="7825" w:type="dxa"/>
          </w:tcPr>
          <w:p w14:paraId="6FA36B60" w14:textId="6043AF33" w:rsidR="008D481A" w:rsidRDefault="008D481A" w:rsidP="00A66BA9">
            <w:pPr>
              <w:pStyle w:val="NoSpacing"/>
              <w:rPr>
                <w:sz w:val="22"/>
                <w:szCs w:val="22"/>
              </w:rPr>
            </w:pPr>
            <w:r w:rsidRPr="008D481A">
              <w:rPr>
                <w:sz w:val="22"/>
                <w:szCs w:val="22"/>
                <w:highlight w:val="yellow"/>
              </w:rPr>
              <w:t xml:space="preserve">Thursday, </w:t>
            </w:r>
            <w:r w:rsidR="0093102D">
              <w:rPr>
                <w:sz w:val="22"/>
                <w:szCs w:val="22"/>
                <w:highlight w:val="yellow"/>
              </w:rPr>
              <w:t>August 27</w:t>
            </w:r>
            <w:r w:rsidRPr="008D481A">
              <w:rPr>
                <w:sz w:val="22"/>
                <w:szCs w:val="22"/>
                <w:highlight w:val="yellow"/>
              </w:rPr>
              <w:t xml:space="preserve">, </w:t>
            </w:r>
            <w:r w:rsidRPr="00F43253">
              <w:rPr>
                <w:sz w:val="22"/>
                <w:szCs w:val="22"/>
                <w:highlight w:val="yellow"/>
              </w:rPr>
              <w:t>2026</w:t>
            </w:r>
            <w:r w:rsidR="00F43253" w:rsidRPr="00F43253">
              <w:rPr>
                <w:sz w:val="22"/>
                <w:szCs w:val="22"/>
                <w:highlight w:val="yellow"/>
              </w:rPr>
              <w:t xml:space="preserve"> – 9:00 AM</w:t>
            </w:r>
          </w:p>
        </w:tc>
      </w:tr>
      <w:tr w:rsidR="008D481A" w14:paraId="5D71282F" w14:textId="77777777" w:rsidTr="008D481A">
        <w:tc>
          <w:tcPr>
            <w:tcW w:w="1525" w:type="dxa"/>
            <w:shd w:val="clear" w:color="auto" w:fill="D1D1D1" w:themeFill="background2" w:themeFillShade="E6"/>
          </w:tcPr>
          <w:p w14:paraId="2528806E" w14:textId="6E973F4E" w:rsidR="008D481A" w:rsidRPr="008D481A" w:rsidRDefault="008D481A" w:rsidP="00A66BA9">
            <w:pPr>
              <w:pStyle w:val="NoSpacing"/>
              <w:rPr>
                <w:b/>
                <w:bCs/>
                <w:i/>
                <w:iCs/>
                <w:sz w:val="22"/>
                <w:szCs w:val="22"/>
              </w:rPr>
            </w:pPr>
            <w:r w:rsidRPr="008D481A">
              <w:rPr>
                <w:b/>
                <w:bCs/>
                <w:i/>
                <w:iCs/>
                <w:sz w:val="22"/>
                <w:szCs w:val="22"/>
              </w:rPr>
              <w:t>Where</w:t>
            </w:r>
          </w:p>
        </w:tc>
        <w:tc>
          <w:tcPr>
            <w:tcW w:w="7825" w:type="dxa"/>
          </w:tcPr>
          <w:p w14:paraId="1DD3B270" w14:textId="72F24D45" w:rsidR="008D481A" w:rsidRDefault="008D481A" w:rsidP="00A66BA9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Virtual only (Microsoft Teams) </w:t>
            </w:r>
          </w:p>
        </w:tc>
      </w:tr>
      <w:tr w:rsidR="008D481A" w14:paraId="54DE3FE5" w14:textId="77777777" w:rsidTr="008D481A">
        <w:tc>
          <w:tcPr>
            <w:tcW w:w="1525" w:type="dxa"/>
            <w:shd w:val="clear" w:color="auto" w:fill="D1D1D1" w:themeFill="background2" w:themeFillShade="E6"/>
          </w:tcPr>
          <w:p w14:paraId="591F8770" w14:textId="30012A03" w:rsidR="008D481A" w:rsidRPr="008D481A" w:rsidRDefault="008D481A" w:rsidP="00A66BA9">
            <w:pPr>
              <w:pStyle w:val="NoSpacing"/>
              <w:rPr>
                <w:b/>
                <w:bCs/>
                <w:i/>
                <w:iCs/>
                <w:sz w:val="22"/>
                <w:szCs w:val="22"/>
              </w:rPr>
            </w:pPr>
            <w:r w:rsidRPr="008D481A">
              <w:rPr>
                <w:b/>
                <w:bCs/>
                <w:i/>
                <w:iCs/>
                <w:sz w:val="22"/>
                <w:szCs w:val="22"/>
              </w:rPr>
              <w:t>Meeting Link</w:t>
            </w:r>
          </w:p>
        </w:tc>
        <w:tc>
          <w:tcPr>
            <w:tcW w:w="7825" w:type="dxa"/>
          </w:tcPr>
          <w:p w14:paraId="7664FA26" w14:textId="24A988D0" w:rsidR="008D481A" w:rsidRPr="008D481A" w:rsidRDefault="008D481A" w:rsidP="00A66BA9">
            <w:pPr>
              <w:pStyle w:val="NoSpacing"/>
              <w:rPr>
                <w:sz w:val="22"/>
                <w:szCs w:val="22"/>
              </w:rPr>
            </w:pPr>
            <w:r w:rsidRPr="008D481A">
              <w:rPr>
                <w:b/>
                <w:bCs/>
                <w:sz w:val="22"/>
                <w:szCs w:val="22"/>
              </w:rPr>
              <w:t>Details:</w:t>
            </w:r>
            <w:r w:rsidRPr="008D481A">
              <w:rPr>
                <w:sz w:val="22"/>
                <w:szCs w:val="22"/>
              </w:rPr>
              <w:t xml:space="preserve">  </w:t>
            </w:r>
            <w:hyperlink r:id="rId8" w:history="1">
              <w:r w:rsidRPr="008D481A">
                <w:rPr>
                  <w:rStyle w:val="Hyperlink"/>
                  <w:sz w:val="22"/>
                  <w:szCs w:val="22"/>
                </w:rPr>
                <w:t>Texas RE Event Calendar</w:t>
              </w:r>
            </w:hyperlink>
            <w:r w:rsidR="00D07765">
              <w:rPr>
                <w:sz w:val="22"/>
                <w:szCs w:val="22"/>
              </w:rPr>
              <w:t xml:space="preserve"> (includes agenda presentations)</w:t>
            </w:r>
          </w:p>
          <w:p w14:paraId="4D990DDD" w14:textId="2D8768AD" w:rsidR="008D481A" w:rsidRPr="008D481A" w:rsidRDefault="00716C33" w:rsidP="00A66BA9">
            <w:pPr>
              <w:pStyle w:val="NoSpacing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Virtual</w:t>
            </w:r>
            <w:r w:rsidR="008D481A" w:rsidRPr="008D481A">
              <w:rPr>
                <w:b/>
                <w:bCs/>
                <w:sz w:val="22"/>
                <w:szCs w:val="22"/>
              </w:rPr>
              <w:t xml:space="preserve"> Link:</w:t>
            </w:r>
            <w:r w:rsidR="008D481A" w:rsidRPr="008D481A">
              <w:rPr>
                <w:sz w:val="22"/>
                <w:szCs w:val="22"/>
              </w:rPr>
              <w:t xml:space="preserve"> </w:t>
            </w:r>
            <w:hyperlink r:id="rId9" w:history="1">
              <w:r w:rsidR="008D481A" w:rsidRPr="008D481A">
                <w:rPr>
                  <w:rStyle w:val="Hyperlink"/>
                  <w:sz w:val="22"/>
                  <w:szCs w:val="22"/>
                </w:rPr>
                <w:t>Microsoft Teams</w:t>
              </w:r>
            </w:hyperlink>
          </w:p>
          <w:p w14:paraId="186E64FB" w14:textId="54BD7130" w:rsidR="008D481A" w:rsidRPr="008D481A" w:rsidRDefault="008D481A" w:rsidP="00A66BA9">
            <w:pPr>
              <w:pStyle w:val="NoSpacing"/>
              <w:rPr>
                <w:sz w:val="22"/>
                <w:szCs w:val="22"/>
              </w:rPr>
            </w:pPr>
            <w:r w:rsidRPr="008D481A">
              <w:rPr>
                <w:b/>
                <w:bCs/>
                <w:sz w:val="22"/>
                <w:szCs w:val="22"/>
              </w:rPr>
              <w:t>Meeting ID:</w:t>
            </w:r>
            <w:r w:rsidRPr="008D481A">
              <w:rPr>
                <w:sz w:val="22"/>
                <w:szCs w:val="22"/>
              </w:rPr>
              <w:t xml:space="preserve"> </w:t>
            </w:r>
            <w:r w:rsidR="0059592C" w:rsidRPr="00544B9B">
              <w:rPr>
                <w:sz w:val="22"/>
                <w:szCs w:val="22"/>
              </w:rPr>
              <w:t>222 322 154 967 484</w:t>
            </w:r>
          </w:p>
          <w:p w14:paraId="0E586225" w14:textId="750E2F4B" w:rsidR="008D481A" w:rsidRPr="008D481A" w:rsidRDefault="008D481A" w:rsidP="00A66BA9">
            <w:pPr>
              <w:pStyle w:val="NoSpacing"/>
              <w:rPr>
                <w:sz w:val="22"/>
                <w:szCs w:val="22"/>
              </w:rPr>
            </w:pPr>
            <w:r w:rsidRPr="008D481A">
              <w:rPr>
                <w:b/>
                <w:bCs/>
                <w:sz w:val="22"/>
                <w:szCs w:val="22"/>
              </w:rPr>
              <w:t>Passcode:</w:t>
            </w:r>
            <w:r w:rsidRPr="008D481A">
              <w:rPr>
                <w:sz w:val="22"/>
                <w:szCs w:val="22"/>
              </w:rPr>
              <w:t xml:space="preserve"> </w:t>
            </w:r>
            <w:r w:rsidR="0087408A" w:rsidRPr="00544B9B">
              <w:rPr>
                <w:sz w:val="22"/>
                <w:szCs w:val="22"/>
              </w:rPr>
              <w:t>Qt62vc92</w:t>
            </w:r>
          </w:p>
          <w:p w14:paraId="40843B67" w14:textId="0C6ABCAD" w:rsidR="008D481A" w:rsidRPr="008D481A" w:rsidRDefault="008D481A" w:rsidP="00A66BA9">
            <w:pPr>
              <w:pStyle w:val="NoSpacing"/>
              <w:rPr>
                <w:sz w:val="22"/>
                <w:szCs w:val="22"/>
              </w:rPr>
            </w:pPr>
            <w:r w:rsidRPr="008D481A">
              <w:rPr>
                <w:b/>
                <w:bCs/>
                <w:sz w:val="22"/>
                <w:szCs w:val="22"/>
              </w:rPr>
              <w:t>Dial-in number:</w:t>
            </w:r>
            <w:r w:rsidRPr="008D481A">
              <w:rPr>
                <w:sz w:val="22"/>
                <w:szCs w:val="22"/>
              </w:rPr>
              <w:t xml:space="preserve"> </w:t>
            </w:r>
            <w:r w:rsidR="00EF48FC" w:rsidRPr="00C22D42">
              <w:rPr>
                <w:sz w:val="22"/>
                <w:szCs w:val="22"/>
              </w:rPr>
              <w:t>+1 323-694-</w:t>
            </w:r>
            <w:proofErr w:type="gramStart"/>
            <w:r w:rsidR="00EF48FC" w:rsidRPr="00C22D42">
              <w:rPr>
                <w:sz w:val="22"/>
                <w:szCs w:val="22"/>
              </w:rPr>
              <w:t>9791,,</w:t>
            </w:r>
            <w:proofErr w:type="gramEnd"/>
            <w:r w:rsidR="00EF48FC" w:rsidRPr="00C22D42">
              <w:rPr>
                <w:sz w:val="22"/>
                <w:szCs w:val="22"/>
              </w:rPr>
              <w:t>778272398#</w:t>
            </w:r>
          </w:p>
          <w:p w14:paraId="299BB0E6" w14:textId="2FE95618" w:rsidR="008D481A" w:rsidRDefault="008D481A" w:rsidP="00A66BA9">
            <w:pPr>
              <w:pStyle w:val="NoSpacing"/>
              <w:rPr>
                <w:sz w:val="22"/>
                <w:szCs w:val="22"/>
              </w:rPr>
            </w:pPr>
            <w:r w:rsidRPr="008D481A">
              <w:rPr>
                <w:b/>
                <w:bCs/>
                <w:sz w:val="22"/>
                <w:szCs w:val="22"/>
              </w:rPr>
              <w:t>Phone conference ID:</w:t>
            </w:r>
            <w:r w:rsidRPr="008D481A">
              <w:rPr>
                <w:sz w:val="22"/>
                <w:szCs w:val="22"/>
              </w:rPr>
              <w:t xml:space="preserve"> </w:t>
            </w:r>
            <w:r w:rsidR="009446D7" w:rsidRPr="00C22D42">
              <w:rPr>
                <w:sz w:val="22"/>
                <w:szCs w:val="22"/>
              </w:rPr>
              <w:t>778 272 398#</w:t>
            </w:r>
          </w:p>
        </w:tc>
      </w:tr>
    </w:tbl>
    <w:p w14:paraId="498B9322" w14:textId="77777777" w:rsidR="008D481A" w:rsidRPr="0005614D" w:rsidRDefault="008D481A" w:rsidP="00A66BA9">
      <w:pPr>
        <w:pStyle w:val="NoSpacing"/>
        <w:rPr>
          <w:sz w:val="10"/>
          <w:szCs w:val="10"/>
        </w:rPr>
      </w:pPr>
    </w:p>
    <w:p w14:paraId="4612B5E3" w14:textId="5C8AA552" w:rsidR="00BD044B" w:rsidRDefault="0005614D" w:rsidP="00366ED3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Agenda</w:t>
      </w:r>
    </w:p>
    <w:p w14:paraId="44363DA6" w14:textId="77777777" w:rsidR="00366ED3" w:rsidRPr="00366ED3" w:rsidRDefault="00366ED3" w:rsidP="00366ED3">
      <w:pPr>
        <w:pStyle w:val="NoSpacing"/>
        <w:jc w:val="center"/>
        <w:rPr>
          <w:b/>
          <w:bCs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3870"/>
        <w:gridCol w:w="2875"/>
      </w:tblGrid>
      <w:tr w:rsidR="00442C3D" w14:paraId="4B0074C5" w14:textId="77777777" w:rsidTr="00915AD0">
        <w:tc>
          <w:tcPr>
            <w:tcW w:w="2605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5570C7C1" w14:textId="3C269A4F" w:rsidR="00442C3D" w:rsidRPr="00CF25EB" w:rsidRDefault="00366ED3" w:rsidP="00A66BA9">
            <w:pPr>
              <w:pStyle w:val="NoSpacing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Segment</w:t>
            </w:r>
          </w:p>
        </w:tc>
        <w:tc>
          <w:tcPr>
            <w:tcW w:w="387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62AC1E70" w14:textId="1E6CC444" w:rsidR="00442C3D" w:rsidRPr="00CF25EB" w:rsidRDefault="00F95372" w:rsidP="00A66BA9">
            <w:pPr>
              <w:pStyle w:val="NoSpacing"/>
              <w:rPr>
                <w:b/>
                <w:bCs/>
                <w:i/>
                <w:iCs/>
                <w:sz w:val="22"/>
                <w:szCs w:val="22"/>
              </w:rPr>
            </w:pPr>
            <w:r w:rsidRPr="00CF25EB">
              <w:rPr>
                <w:b/>
                <w:bCs/>
                <w:i/>
                <w:iCs/>
                <w:sz w:val="22"/>
                <w:szCs w:val="22"/>
              </w:rPr>
              <w:t>Presentation(s)</w:t>
            </w:r>
            <w:r w:rsidR="00366ED3">
              <w:rPr>
                <w:b/>
                <w:bCs/>
                <w:i/>
                <w:iCs/>
                <w:sz w:val="22"/>
                <w:szCs w:val="22"/>
              </w:rPr>
              <w:t>/Discussion Topic(s)</w:t>
            </w:r>
          </w:p>
        </w:tc>
        <w:tc>
          <w:tcPr>
            <w:tcW w:w="2875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00189B0A" w14:textId="7DCF87D3" w:rsidR="00442C3D" w:rsidRPr="00CF25EB" w:rsidRDefault="00F95372" w:rsidP="00A66BA9">
            <w:pPr>
              <w:pStyle w:val="NoSpacing"/>
              <w:rPr>
                <w:b/>
                <w:bCs/>
                <w:i/>
                <w:iCs/>
                <w:sz w:val="22"/>
                <w:szCs w:val="22"/>
              </w:rPr>
            </w:pPr>
            <w:r w:rsidRPr="00CF25EB">
              <w:rPr>
                <w:b/>
                <w:bCs/>
                <w:i/>
                <w:iCs/>
                <w:sz w:val="22"/>
                <w:szCs w:val="22"/>
              </w:rPr>
              <w:t>Presenter(s)</w:t>
            </w:r>
          </w:p>
        </w:tc>
      </w:tr>
      <w:tr w:rsidR="00AE1333" w14:paraId="1A6AE987" w14:textId="77777777" w:rsidTr="00915AD0">
        <w:tc>
          <w:tcPr>
            <w:tcW w:w="2605" w:type="dxa"/>
            <w:tcBorders>
              <w:bottom w:val="single" w:sz="18" w:space="0" w:color="auto"/>
            </w:tcBorders>
          </w:tcPr>
          <w:p w14:paraId="611A462A" w14:textId="3E39F0BA" w:rsidR="00AE1333" w:rsidRDefault="007A68DF" w:rsidP="00A66BA9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Meeting Welcome</w:t>
            </w:r>
          </w:p>
          <w:p w14:paraId="0FED2157" w14:textId="77777777" w:rsidR="007A68DF" w:rsidRPr="00933BCC" w:rsidRDefault="007A68DF" w:rsidP="007A68DF">
            <w:pPr>
              <w:pStyle w:val="NoSpacing"/>
              <w:rPr>
                <w:sz w:val="10"/>
                <w:szCs w:val="10"/>
              </w:rPr>
            </w:pPr>
          </w:p>
          <w:p w14:paraId="0E0B596F" w14:textId="1724C6D2" w:rsidR="007A68DF" w:rsidRPr="00B117EA" w:rsidRDefault="007A68DF" w:rsidP="007A68DF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18"/>
                <w:szCs w:val="18"/>
              </w:rPr>
              <w:t>9:00 – 9:05 am</w:t>
            </w:r>
          </w:p>
        </w:tc>
        <w:tc>
          <w:tcPr>
            <w:tcW w:w="3870" w:type="dxa"/>
            <w:tcBorders>
              <w:bottom w:val="single" w:sz="18" w:space="0" w:color="auto"/>
            </w:tcBorders>
          </w:tcPr>
          <w:p w14:paraId="6472B54A" w14:textId="11DD9C67" w:rsidR="00AE1333" w:rsidRDefault="00CD61D3" w:rsidP="00A66BA9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Overview of the NSRF public meeting</w:t>
            </w:r>
          </w:p>
        </w:tc>
        <w:tc>
          <w:tcPr>
            <w:tcW w:w="2875" w:type="dxa"/>
            <w:tcBorders>
              <w:bottom w:val="single" w:sz="18" w:space="0" w:color="auto"/>
            </w:tcBorders>
          </w:tcPr>
          <w:p w14:paraId="1FA1BA0B" w14:textId="2D7C8179" w:rsidR="00AE1333" w:rsidRDefault="007A68DF" w:rsidP="00A66BA9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Thomas Brinckman, CNP</w:t>
            </w:r>
          </w:p>
        </w:tc>
      </w:tr>
      <w:tr w:rsidR="00442C3D" w14:paraId="047AEE47" w14:textId="77777777" w:rsidTr="00915AD0">
        <w:trPr>
          <w:trHeight w:val="77"/>
        </w:trPr>
        <w:tc>
          <w:tcPr>
            <w:tcW w:w="2605" w:type="dxa"/>
            <w:tcBorders>
              <w:top w:val="single" w:sz="18" w:space="0" w:color="auto"/>
            </w:tcBorders>
          </w:tcPr>
          <w:p w14:paraId="53043514" w14:textId="31083D69" w:rsidR="00442C3D" w:rsidRPr="00B117EA" w:rsidRDefault="00AE1333" w:rsidP="00A66BA9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Regulatory </w:t>
            </w:r>
            <w:r w:rsidR="00CD61D3">
              <w:rPr>
                <w:b/>
                <w:bCs/>
                <w:sz w:val="22"/>
                <w:szCs w:val="22"/>
              </w:rPr>
              <w:t>Messages</w:t>
            </w:r>
          </w:p>
          <w:p w14:paraId="3E63826A" w14:textId="77777777" w:rsidR="00933BCC" w:rsidRPr="00933BCC" w:rsidRDefault="00933BCC" w:rsidP="00A66BA9">
            <w:pPr>
              <w:pStyle w:val="NoSpacing"/>
              <w:rPr>
                <w:sz w:val="10"/>
                <w:szCs w:val="10"/>
              </w:rPr>
            </w:pPr>
          </w:p>
          <w:p w14:paraId="283F36A2" w14:textId="0C3DCE9C" w:rsidR="00465106" w:rsidRPr="00C62657" w:rsidRDefault="00E34E56" w:rsidP="00A66BA9">
            <w:pPr>
              <w:pStyle w:val="NoSpacing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9:0</w:t>
            </w:r>
            <w:r w:rsidR="00CD61D3">
              <w:rPr>
                <w:i/>
                <w:iCs/>
                <w:sz w:val="18"/>
                <w:szCs w:val="18"/>
              </w:rPr>
              <w:t>5</w:t>
            </w:r>
            <w:r>
              <w:rPr>
                <w:i/>
                <w:iCs/>
                <w:sz w:val="18"/>
                <w:szCs w:val="18"/>
              </w:rPr>
              <w:t xml:space="preserve"> – 9:</w:t>
            </w:r>
            <w:r w:rsidR="00CD61D3">
              <w:rPr>
                <w:i/>
                <w:iCs/>
                <w:sz w:val="18"/>
                <w:szCs w:val="18"/>
              </w:rPr>
              <w:t>10</w:t>
            </w:r>
            <w:r>
              <w:rPr>
                <w:i/>
                <w:iCs/>
                <w:sz w:val="18"/>
                <w:szCs w:val="18"/>
              </w:rPr>
              <w:t xml:space="preserve"> am</w:t>
            </w:r>
          </w:p>
        </w:tc>
        <w:tc>
          <w:tcPr>
            <w:tcW w:w="3870" w:type="dxa"/>
            <w:tcBorders>
              <w:top w:val="single" w:sz="18" w:space="0" w:color="auto"/>
            </w:tcBorders>
          </w:tcPr>
          <w:p w14:paraId="1C1FA66B" w14:textId="641DB145" w:rsidR="00442C3D" w:rsidRDefault="00465106" w:rsidP="00A66BA9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Texas RE Antitrust Admonition</w:t>
            </w:r>
          </w:p>
        </w:tc>
        <w:tc>
          <w:tcPr>
            <w:tcW w:w="2875" w:type="dxa"/>
            <w:tcBorders>
              <w:top w:val="single" w:sz="18" w:space="0" w:color="auto"/>
            </w:tcBorders>
          </w:tcPr>
          <w:p w14:paraId="054007E1" w14:textId="3E2420CF" w:rsidR="00442C3D" w:rsidRDefault="00465106" w:rsidP="00A66BA9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Rachel Coyne, Texas RE</w:t>
            </w:r>
          </w:p>
        </w:tc>
      </w:tr>
      <w:tr w:rsidR="003F282E" w14:paraId="7E057924" w14:textId="77777777" w:rsidTr="003F282E">
        <w:tc>
          <w:tcPr>
            <w:tcW w:w="9350" w:type="dxa"/>
            <w:gridSpan w:val="3"/>
            <w:shd w:val="clear" w:color="auto" w:fill="000000" w:themeFill="text1"/>
          </w:tcPr>
          <w:p w14:paraId="78A571A3" w14:textId="77777777" w:rsidR="003F282E" w:rsidRPr="003F282E" w:rsidRDefault="003F282E" w:rsidP="00A66BA9">
            <w:pPr>
              <w:pStyle w:val="NoSpacing"/>
              <w:rPr>
                <w:sz w:val="2"/>
                <w:szCs w:val="2"/>
              </w:rPr>
            </w:pPr>
          </w:p>
        </w:tc>
      </w:tr>
      <w:tr w:rsidR="00B7252D" w14:paraId="06A49671" w14:textId="77777777" w:rsidTr="00366ED3">
        <w:tc>
          <w:tcPr>
            <w:tcW w:w="2605" w:type="dxa"/>
            <w:vMerge w:val="restart"/>
          </w:tcPr>
          <w:p w14:paraId="49666604" w14:textId="77777777" w:rsidR="00B7252D" w:rsidRPr="00B117EA" w:rsidRDefault="00B7252D" w:rsidP="00B7252D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B117EA">
              <w:rPr>
                <w:b/>
                <w:bCs/>
                <w:sz w:val="22"/>
                <w:szCs w:val="22"/>
              </w:rPr>
              <w:t>Texas RE Standards Report</w:t>
            </w:r>
          </w:p>
          <w:p w14:paraId="2AB8788E" w14:textId="77777777" w:rsidR="00933BCC" w:rsidRPr="00933BCC" w:rsidRDefault="00933BCC" w:rsidP="00B7252D">
            <w:pPr>
              <w:pStyle w:val="NoSpacing"/>
              <w:rPr>
                <w:sz w:val="10"/>
                <w:szCs w:val="10"/>
              </w:rPr>
            </w:pPr>
          </w:p>
          <w:p w14:paraId="0D91255C" w14:textId="78E4248A" w:rsidR="00B7252D" w:rsidRDefault="001502E9" w:rsidP="00B7252D">
            <w:pPr>
              <w:pStyle w:val="NoSpacing"/>
              <w:rPr>
                <w:sz w:val="22"/>
                <w:szCs w:val="22"/>
              </w:rPr>
            </w:pPr>
            <w:r>
              <w:rPr>
                <w:i/>
                <w:iCs/>
                <w:sz w:val="18"/>
                <w:szCs w:val="18"/>
              </w:rPr>
              <w:t>9:</w:t>
            </w:r>
            <w:r w:rsidR="00CD61D3">
              <w:rPr>
                <w:i/>
                <w:iCs/>
                <w:sz w:val="18"/>
                <w:szCs w:val="18"/>
              </w:rPr>
              <w:t>10</w:t>
            </w:r>
            <w:r>
              <w:rPr>
                <w:i/>
                <w:iCs/>
                <w:sz w:val="18"/>
                <w:szCs w:val="18"/>
              </w:rPr>
              <w:t xml:space="preserve"> – 9:</w:t>
            </w:r>
            <w:r w:rsidR="0004773C">
              <w:rPr>
                <w:i/>
                <w:iCs/>
                <w:sz w:val="18"/>
                <w:szCs w:val="18"/>
              </w:rPr>
              <w:t>20</w:t>
            </w:r>
            <w:r>
              <w:rPr>
                <w:i/>
                <w:iCs/>
                <w:sz w:val="18"/>
                <w:szCs w:val="18"/>
              </w:rPr>
              <w:t xml:space="preserve"> am</w:t>
            </w:r>
          </w:p>
        </w:tc>
        <w:tc>
          <w:tcPr>
            <w:tcW w:w="3870" w:type="dxa"/>
          </w:tcPr>
          <w:p w14:paraId="1452FFBC" w14:textId="316DEB7C" w:rsidR="00B7252D" w:rsidRDefault="00B7252D" w:rsidP="00B7252D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Upcoming enforceable Standards and requirements</w:t>
            </w:r>
          </w:p>
        </w:tc>
        <w:tc>
          <w:tcPr>
            <w:tcW w:w="2875" w:type="dxa"/>
            <w:vMerge w:val="restart"/>
          </w:tcPr>
          <w:p w14:paraId="4F298372" w14:textId="19216BAE" w:rsidR="00B7252D" w:rsidRDefault="00B7252D" w:rsidP="00B7252D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Rachel Coyne, Texas RE</w:t>
            </w:r>
          </w:p>
        </w:tc>
      </w:tr>
      <w:tr w:rsidR="00B7252D" w14:paraId="01CAB898" w14:textId="77777777" w:rsidTr="00366ED3">
        <w:tc>
          <w:tcPr>
            <w:tcW w:w="2605" w:type="dxa"/>
            <w:vMerge/>
          </w:tcPr>
          <w:p w14:paraId="5702A869" w14:textId="77777777" w:rsidR="00B7252D" w:rsidRDefault="00B7252D" w:rsidP="00B7252D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3870" w:type="dxa"/>
          </w:tcPr>
          <w:p w14:paraId="1C03B8CF" w14:textId="48BA8E3F" w:rsidR="00B7252D" w:rsidRDefault="00B7252D" w:rsidP="00B7252D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Texas RE Standards Project </w:t>
            </w:r>
            <w:r w:rsidR="00933BCC">
              <w:rPr>
                <w:sz w:val="22"/>
                <w:szCs w:val="22"/>
              </w:rPr>
              <w:t>Tracking review</w:t>
            </w:r>
          </w:p>
        </w:tc>
        <w:tc>
          <w:tcPr>
            <w:tcW w:w="2875" w:type="dxa"/>
            <w:vMerge/>
          </w:tcPr>
          <w:p w14:paraId="55D5AFEB" w14:textId="77777777" w:rsidR="00B7252D" w:rsidRDefault="00B7252D" w:rsidP="00B7252D">
            <w:pPr>
              <w:pStyle w:val="NoSpacing"/>
              <w:rPr>
                <w:sz w:val="22"/>
                <w:szCs w:val="22"/>
              </w:rPr>
            </w:pPr>
          </w:p>
        </w:tc>
      </w:tr>
      <w:tr w:rsidR="003F282E" w14:paraId="02C8251E" w14:textId="77777777" w:rsidTr="003F282E">
        <w:tc>
          <w:tcPr>
            <w:tcW w:w="9350" w:type="dxa"/>
            <w:gridSpan w:val="3"/>
            <w:shd w:val="clear" w:color="auto" w:fill="000000" w:themeFill="text1"/>
          </w:tcPr>
          <w:p w14:paraId="13035B09" w14:textId="77777777" w:rsidR="003F282E" w:rsidRPr="003F282E" w:rsidRDefault="003F282E" w:rsidP="00B7252D">
            <w:pPr>
              <w:pStyle w:val="NoSpacing"/>
              <w:rPr>
                <w:sz w:val="2"/>
                <w:szCs w:val="2"/>
              </w:rPr>
            </w:pPr>
          </w:p>
        </w:tc>
      </w:tr>
      <w:tr w:rsidR="00C362F6" w14:paraId="74F531E4" w14:textId="77777777" w:rsidTr="00366ED3">
        <w:tc>
          <w:tcPr>
            <w:tcW w:w="2605" w:type="dxa"/>
          </w:tcPr>
          <w:p w14:paraId="4410504A" w14:textId="42D069EF" w:rsidR="00C362F6" w:rsidRDefault="00311377" w:rsidP="00B7252D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MOD-026-2 Implementation Plan</w:t>
            </w:r>
          </w:p>
          <w:p w14:paraId="40E4FD80" w14:textId="77777777" w:rsidR="00174178" w:rsidRPr="00933BCC" w:rsidRDefault="00174178" w:rsidP="00174178">
            <w:pPr>
              <w:pStyle w:val="NoSpacing"/>
              <w:rPr>
                <w:sz w:val="10"/>
                <w:szCs w:val="10"/>
              </w:rPr>
            </w:pPr>
          </w:p>
          <w:p w14:paraId="3C2A5755" w14:textId="79095F17" w:rsidR="00174178" w:rsidRDefault="00174178" w:rsidP="00174178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18"/>
                <w:szCs w:val="18"/>
              </w:rPr>
              <w:t>9:</w:t>
            </w:r>
            <w:r w:rsidR="0004773C">
              <w:rPr>
                <w:i/>
                <w:iCs/>
                <w:sz w:val="18"/>
                <w:szCs w:val="18"/>
              </w:rPr>
              <w:t>20</w:t>
            </w:r>
            <w:r>
              <w:rPr>
                <w:i/>
                <w:iCs/>
                <w:sz w:val="18"/>
                <w:szCs w:val="18"/>
              </w:rPr>
              <w:t xml:space="preserve"> – 9:</w:t>
            </w:r>
            <w:r w:rsidR="0004773C">
              <w:rPr>
                <w:i/>
                <w:iCs/>
                <w:sz w:val="18"/>
                <w:szCs w:val="18"/>
              </w:rPr>
              <w:t>50</w:t>
            </w:r>
            <w:r>
              <w:rPr>
                <w:i/>
                <w:iCs/>
                <w:sz w:val="18"/>
                <w:szCs w:val="18"/>
              </w:rPr>
              <w:t xml:space="preserve"> am</w:t>
            </w:r>
          </w:p>
        </w:tc>
        <w:tc>
          <w:tcPr>
            <w:tcW w:w="3870" w:type="dxa"/>
          </w:tcPr>
          <w:p w14:paraId="3F651ED6" w14:textId="16257865" w:rsidR="00C362F6" w:rsidRDefault="00174178" w:rsidP="00B7252D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Update on </w:t>
            </w:r>
            <w:r w:rsidR="001F1ECE">
              <w:rPr>
                <w:sz w:val="22"/>
                <w:szCs w:val="22"/>
              </w:rPr>
              <w:t xml:space="preserve">the </w:t>
            </w:r>
            <w:r w:rsidR="00311377">
              <w:rPr>
                <w:sz w:val="22"/>
                <w:szCs w:val="22"/>
              </w:rPr>
              <w:t>implementation plan for MOD-026-2</w:t>
            </w:r>
          </w:p>
        </w:tc>
        <w:tc>
          <w:tcPr>
            <w:tcW w:w="2875" w:type="dxa"/>
          </w:tcPr>
          <w:p w14:paraId="1D2DB925" w14:textId="77777777" w:rsidR="00C362F6" w:rsidRDefault="00F65340" w:rsidP="00B7252D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Ray Perez</w:t>
            </w:r>
            <w:r w:rsidR="006852F7">
              <w:rPr>
                <w:sz w:val="22"/>
                <w:szCs w:val="22"/>
              </w:rPr>
              <w:t>, Texas RE</w:t>
            </w:r>
          </w:p>
          <w:p w14:paraId="255CD21C" w14:textId="36F6FA9C" w:rsidR="00F65340" w:rsidRDefault="00F65340" w:rsidP="00B7252D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 Petak, Texas RE</w:t>
            </w:r>
          </w:p>
        </w:tc>
      </w:tr>
      <w:tr w:rsidR="003F282E" w14:paraId="64F41ABE" w14:textId="77777777" w:rsidTr="00B33717">
        <w:tc>
          <w:tcPr>
            <w:tcW w:w="9350" w:type="dxa"/>
            <w:gridSpan w:val="3"/>
            <w:tcBorders>
              <w:bottom w:val="single" w:sz="4" w:space="0" w:color="auto"/>
            </w:tcBorders>
            <w:shd w:val="clear" w:color="auto" w:fill="000000" w:themeFill="text1"/>
          </w:tcPr>
          <w:p w14:paraId="33C9EF75" w14:textId="77777777" w:rsidR="003F282E" w:rsidRPr="003F282E" w:rsidRDefault="003F282E" w:rsidP="00B7252D">
            <w:pPr>
              <w:pStyle w:val="NoSpacing"/>
              <w:rPr>
                <w:sz w:val="2"/>
                <w:szCs w:val="2"/>
              </w:rPr>
            </w:pPr>
          </w:p>
        </w:tc>
      </w:tr>
      <w:tr w:rsidR="005877D9" w14:paraId="2AE2F078" w14:textId="77777777" w:rsidTr="00B33717">
        <w:tc>
          <w:tcPr>
            <w:tcW w:w="2605" w:type="dxa"/>
            <w:tcBorders>
              <w:bottom w:val="single" w:sz="18" w:space="0" w:color="auto"/>
            </w:tcBorders>
          </w:tcPr>
          <w:p w14:paraId="3AE76075" w14:textId="2F8D98A8" w:rsidR="005877D9" w:rsidRPr="00A77BBE" w:rsidRDefault="000B5E4D" w:rsidP="00B7252D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A77BBE">
              <w:rPr>
                <w:b/>
                <w:bCs/>
                <w:sz w:val="22"/>
                <w:szCs w:val="22"/>
              </w:rPr>
              <w:t>ERCOT Implementation of MOD-026-2</w:t>
            </w:r>
          </w:p>
          <w:p w14:paraId="596C347B" w14:textId="77777777" w:rsidR="005877D9" w:rsidRPr="00A77BBE" w:rsidRDefault="005877D9" w:rsidP="00253A64">
            <w:pPr>
              <w:pStyle w:val="NoSpacing"/>
              <w:rPr>
                <w:sz w:val="10"/>
                <w:szCs w:val="10"/>
              </w:rPr>
            </w:pPr>
          </w:p>
          <w:p w14:paraId="6BB1551D" w14:textId="667EEEB7" w:rsidR="005877D9" w:rsidRPr="00A77BBE" w:rsidRDefault="005877D9" w:rsidP="00253A64">
            <w:pPr>
              <w:pStyle w:val="NoSpacing"/>
              <w:rPr>
                <w:b/>
                <w:bCs/>
                <w:sz w:val="22"/>
                <w:szCs w:val="22"/>
              </w:rPr>
            </w:pPr>
            <w:r w:rsidRPr="00A77BBE">
              <w:rPr>
                <w:i/>
                <w:iCs/>
                <w:sz w:val="18"/>
                <w:szCs w:val="18"/>
              </w:rPr>
              <w:t>9:50 – 10:</w:t>
            </w:r>
            <w:r w:rsidR="00A77BBE" w:rsidRPr="00A77BBE">
              <w:rPr>
                <w:i/>
                <w:iCs/>
                <w:sz w:val="18"/>
                <w:szCs w:val="18"/>
              </w:rPr>
              <w:t>10</w:t>
            </w:r>
            <w:r w:rsidRPr="00A77BBE">
              <w:rPr>
                <w:i/>
                <w:iCs/>
                <w:sz w:val="18"/>
                <w:szCs w:val="18"/>
              </w:rPr>
              <w:t xml:space="preserve"> am</w:t>
            </w:r>
          </w:p>
        </w:tc>
        <w:tc>
          <w:tcPr>
            <w:tcW w:w="3870" w:type="dxa"/>
            <w:tcBorders>
              <w:bottom w:val="single" w:sz="18" w:space="0" w:color="auto"/>
            </w:tcBorders>
          </w:tcPr>
          <w:p w14:paraId="0D1B1D6B" w14:textId="4FDAF986" w:rsidR="005877D9" w:rsidRDefault="00D952EC" w:rsidP="00B7252D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Overview of the ERCOT implementation of changes pertaining to MOD-026-2</w:t>
            </w:r>
          </w:p>
        </w:tc>
        <w:tc>
          <w:tcPr>
            <w:tcW w:w="2875" w:type="dxa"/>
            <w:tcBorders>
              <w:bottom w:val="single" w:sz="18" w:space="0" w:color="auto"/>
            </w:tcBorders>
          </w:tcPr>
          <w:p w14:paraId="64444A4A" w14:textId="375282C6" w:rsidR="005877D9" w:rsidRDefault="00A8693B" w:rsidP="00B7252D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Jonathan Rose</w:t>
            </w:r>
            <w:r w:rsidR="00D952EC">
              <w:rPr>
                <w:sz w:val="22"/>
                <w:szCs w:val="22"/>
              </w:rPr>
              <w:t>, ERCOT</w:t>
            </w:r>
          </w:p>
        </w:tc>
      </w:tr>
      <w:tr w:rsidR="00BF29C3" w14:paraId="190BDB8A" w14:textId="77777777" w:rsidTr="00B33717">
        <w:tc>
          <w:tcPr>
            <w:tcW w:w="2605" w:type="dxa"/>
            <w:tcBorders>
              <w:top w:val="single" w:sz="18" w:space="0" w:color="auto"/>
            </w:tcBorders>
          </w:tcPr>
          <w:p w14:paraId="69F35BC7" w14:textId="027FBBC1" w:rsidR="00B33717" w:rsidRDefault="00C54E2A" w:rsidP="00B3371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NERC Computational Load Proposal Review</w:t>
            </w:r>
          </w:p>
          <w:p w14:paraId="3814CAB8" w14:textId="77777777" w:rsidR="00B33717" w:rsidRPr="00933BCC" w:rsidRDefault="00B33717" w:rsidP="00B33717">
            <w:pPr>
              <w:pStyle w:val="NoSpacing"/>
              <w:rPr>
                <w:sz w:val="10"/>
                <w:szCs w:val="10"/>
              </w:rPr>
            </w:pPr>
          </w:p>
          <w:p w14:paraId="29A4FAC0" w14:textId="5B3D4777" w:rsidR="00BF29C3" w:rsidRDefault="009768A2" w:rsidP="00B3371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18"/>
                <w:szCs w:val="18"/>
              </w:rPr>
              <w:t>10:</w:t>
            </w:r>
            <w:r w:rsidR="00A77BBE">
              <w:rPr>
                <w:i/>
                <w:iCs/>
                <w:sz w:val="18"/>
                <w:szCs w:val="18"/>
              </w:rPr>
              <w:t>10</w:t>
            </w:r>
            <w:r w:rsidR="00B33717">
              <w:rPr>
                <w:i/>
                <w:iCs/>
                <w:sz w:val="18"/>
                <w:szCs w:val="18"/>
              </w:rPr>
              <w:t xml:space="preserve"> – 10:</w:t>
            </w:r>
            <w:r w:rsidR="00A77BBE">
              <w:rPr>
                <w:i/>
                <w:iCs/>
                <w:sz w:val="18"/>
                <w:szCs w:val="18"/>
              </w:rPr>
              <w:t>35</w:t>
            </w:r>
            <w:r w:rsidR="00B33717">
              <w:rPr>
                <w:i/>
                <w:iCs/>
                <w:sz w:val="18"/>
                <w:szCs w:val="18"/>
              </w:rPr>
              <w:t xml:space="preserve"> am</w:t>
            </w:r>
          </w:p>
        </w:tc>
        <w:tc>
          <w:tcPr>
            <w:tcW w:w="3870" w:type="dxa"/>
            <w:tcBorders>
              <w:top w:val="single" w:sz="18" w:space="0" w:color="auto"/>
            </w:tcBorders>
          </w:tcPr>
          <w:p w14:paraId="393467ED" w14:textId="02E21DC2" w:rsidR="00BF29C3" w:rsidRDefault="00C54E2A" w:rsidP="00B7252D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Overview of the latest NERC </w:t>
            </w:r>
            <w:r w:rsidR="003C706D">
              <w:rPr>
                <w:sz w:val="22"/>
                <w:szCs w:val="22"/>
              </w:rPr>
              <w:t>computational load registration criteria and initial batch of computational load standards (CLO)</w:t>
            </w:r>
          </w:p>
        </w:tc>
        <w:tc>
          <w:tcPr>
            <w:tcW w:w="2875" w:type="dxa"/>
            <w:tcBorders>
              <w:top w:val="single" w:sz="18" w:space="0" w:color="auto"/>
            </w:tcBorders>
          </w:tcPr>
          <w:p w14:paraId="2A83B036" w14:textId="74D26F92" w:rsidR="00BF29C3" w:rsidRPr="003C706D" w:rsidRDefault="003C706D" w:rsidP="00B7252D">
            <w:pPr>
              <w:pStyle w:val="NoSpacing"/>
              <w:rPr>
                <w:sz w:val="22"/>
                <w:szCs w:val="22"/>
              </w:rPr>
            </w:pPr>
            <w:r w:rsidRPr="003C706D">
              <w:rPr>
                <w:sz w:val="22"/>
                <w:szCs w:val="22"/>
              </w:rPr>
              <w:t>Thomas Brinckman, CNP</w:t>
            </w:r>
          </w:p>
        </w:tc>
      </w:tr>
      <w:tr w:rsidR="003F282E" w14:paraId="2EFE3A21" w14:textId="77777777" w:rsidTr="003F282E">
        <w:tc>
          <w:tcPr>
            <w:tcW w:w="9350" w:type="dxa"/>
            <w:gridSpan w:val="3"/>
            <w:shd w:val="clear" w:color="auto" w:fill="000000" w:themeFill="text1"/>
          </w:tcPr>
          <w:p w14:paraId="0A3BB0E7" w14:textId="77777777" w:rsidR="003F282E" w:rsidRPr="003F282E" w:rsidRDefault="003F282E" w:rsidP="00B7252D">
            <w:pPr>
              <w:pStyle w:val="NoSpacing"/>
              <w:rPr>
                <w:sz w:val="2"/>
                <w:szCs w:val="2"/>
              </w:rPr>
            </w:pPr>
          </w:p>
        </w:tc>
      </w:tr>
      <w:tr w:rsidR="00C05C55" w14:paraId="1CD5805B" w14:textId="77777777" w:rsidTr="00366ED3">
        <w:tc>
          <w:tcPr>
            <w:tcW w:w="2605" w:type="dxa"/>
            <w:vMerge w:val="restart"/>
          </w:tcPr>
          <w:p w14:paraId="24BBEA40" w14:textId="77777777" w:rsidR="00C05C55" w:rsidRDefault="00C05C55" w:rsidP="000B5E4D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Texas RE Presentations</w:t>
            </w:r>
          </w:p>
          <w:p w14:paraId="72A0E1C6" w14:textId="77777777" w:rsidR="00C05C55" w:rsidRPr="00933BCC" w:rsidRDefault="00C05C55" w:rsidP="00A30442">
            <w:pPr>
              <w:pStyle w:val="NoSpacing"/>
              <w:rPr>
                <w:sz w:val="10"/>
                <w:szCs w:val="10"/>
              </w:rPr>
            </w:pPr>
          </w:p>
          <w:p w14:paraId="1E65BA71" w14:textId="4E2C830E" w:rsidR="00C05C55" w:rsidRDefault="00C05C55" w:rsidP="00A30442">
            <w:pPr>
              <w:pStyle w:val="NoSpacing"/>
              <w:rPr>
                <w:sz w:val="22"/>
                <w:szCs w:val="22"/>
              </w:rPr>
            </w:pPr>
            <w:r>
              <w:rPr>
                <w:i/>
                <w:iCs/>
                <w:sz w:val="18"/>
                <w:szCs w:val="18"/>
              </w:rPr>
              <w:t>10:</w:t>
            </w:r>
            <w:r w:rsidR="00A77BBE">
              <w:rPr>
                <w:i/>
                <w:iCs/>
                <w:sz w:val="18"/>
                <w:szCs w:val="18"/>
              </w:rPr>
              <w:t>35</w:t>
            </w:r>
            <w:r>
              <w:rPr>
                <w:i/>
                <w:iCs/>
                <w:sz w:val="18"/>
                <w:szCs w:val="18"/>
              </w:rPr>
              <w:t xml:space="preserve"> – 1</w:t>
            </w:r>
            <w:r w:rsidR="008C1AC0">
              <w:rPr>
                <w:i/>
                <w:iCs/>
                <w:sz w:val="18"/>
                <w:szCs w:val="18"/>
              </w:rPr>
              <w:t>1:</w:t>
            </w:r>
            <w:r w:rsidR="00A77BBE">
              <w:rPr>
                <w:i/>
                <w:iCs/>
                <w:sz w:val="18"/>
                <w:szCs w:val="18"/>
              </w:rPr>
              <w:t>20</w:t>
            </w:r>
            <w:r>
              <w:rPr>
                <w:i/>
                <w:iCs/>
                <w:sz w:val="18"/>
                <w:szCs w:val="18"/>
              </w:rPr>
              <w:t xml:space="preserve"> am</w:t>
            </w:r>
          </w:p>
        </w:tc>
        <w:tc>
          <w:tcPr>
            <w:tcW w:w="3870" w:type="dxa"/>
          </w:tcPr>
          <w:p w14:paraId="3FAE3174" w14:textId="163096DF" w:rsidR="00C05C55" w:rsidRDefault="004C20E1" w:rsidP="00B7252D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Texas RE Chief Engineer Report</w:t>
            </w:r>
          </w:p>
        </w:tc>
        <w:tc>
          <w:tcPr>
            <w:tcW w:w="2875" w:type="dxa"/>
          </w:tcPr>
          <w:p w14:paraId="18AC1605" w14:textId="1294F7F5" w:rsidR="00C05C55" w:rsidRDefault="004C20E1" w:rsidP="00B7252D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Mark Henry, Texas RE</w:t>
            </w:r>
          </w:p>
        </w:tc>
      </w:tr>
      <w:tr w:rsidR="00C35C6F" w14:paraId="243C6A86" w14:textId="77777777" w:rsidTr="00366ED3">
        <w:tc>
          <w:tcPr>
            <w:tcW w:w="2605" w:type="dxa"/>
            <w:vMerge/>
          </w:tcPr>
          <w:p w14:paraId="28EA8B6F" w14:textId="77777777" w:rsidR="00C35C6F" w:rsidRDefault="00C35C6F" w:rsidP="000B5E4D">
            <w:pPr>
              <w:pStyle w:val="NoSpacing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70" w:type="dxa"/>
          </w:tcPr>
          <w:p w14:paraId="48F3DA7F" w14:textId="29634AFD" w:rsidR="00C35C6F" w:rsidRDefault="007C3F79" w:rsidP="00B7252D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Risk Engagement Objectives</w:t>
            </w:r>
          </w:p>
        </w:tc>
        <w:tc>
          <w:tcPr>
            <w:tcW w:w="2875" w:type="dxa"/>
          </w:tcPr>
          <w:p w14:paraId="4E120451" w14:textId="0DA357AA" w:rsidR="00C35C6F" w:rsidRDefault="007C3F79" w:rsidP="00B7252D">
            <w:pPr>
              <w:pStyle w:val="NoSpacing"/>
              <w:rPr>
                <w:sz w:val="22"/>
                <w:szCs w:val="22"/>
              </w:rPr>
            </w:pPr>
            <w:r w:rsidRPr="007C3F79">
              <w:rPr>
                <w:sz w:val="22"/>
                <w:szCs w:val="22"/>
              </w:rPr>
              <w:t>Sridhar Pushpavanam</w:t>
            </w:r>
            <w:r>
              <w:rPr>
                <w:sz w:val="22"/>
                <w:szCs w:val="22"/>
              </w:rPr>
              <w:t>, Texas RE</w:t>
            </w:r>
          </w:p>
        </w:tc>
      </w:tr>
      <w:tr w:rsidR="00C05C55" w14:paraId="60356377" w14:textId="77777777" w:rsidTr="00366ED3">
        <w:tc>
          <w:tcPr>
            <w:tcW w:w="2605" w:type="dxa"/>
            <w:vMerge/>
          </w:tcPr>
          <w:p w14:paraId="381D2E04" w14:textId="77777777" w:rsidR="00C05C55" w:rsidRDefault="00C05C55" w:rsidP="000B5E4D">
            <w:pPr>
              <w:pStyle w:val="NoSpacing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70" w:type="dxa"/>
          </w:tcPr>
          <w:p w14:paraId="527B1390" w14:textId="35C17B92" w:rsidR="00C05C55" w:rsidRDefault="004C20E1" w:rsidP="00B7252D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Texas RE response to member questions</w:t>
            </w:r>
          </w:p>
        </w:tc>
        <w:tc>
          <w:tcPr>
            <w:tcW w:w="2875" w:type="dxa"/>
          </w:tcPr>
          <w:p w14:paraId="56AA596C" w14:textId="16932F1F" w:rsidR="00C05C55" w:rsidRDefault="004C20E1" w:rsidP="00B7252D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Texas RE Staff</w:t>
            </w:r>
          </w:p>
        </w:tc>
      </w:tr>
      <w:tr w:rsidR="00DF62C5" w14:paraId="2D37631A" w14:textId="77777777" w:rsidTr="00DF62C5">
        <w:tc>
          <w:tcPr>
            <w:tcW w:w="9350" w:type="dxa"/>
            <w:gridSpan w:val="3"/>
            <w:shd w:val="clear" w:color="auto" w:fill="000000" w:themeFill="text1"/>
          </w:tcPr>
          <w:p w14:paraId="2BF9E79E" w14:textId="77777777" w:rsidR="00DF62C5" w:rsidRPr="00DF62C5" w:rsidRDefault="00DF62C5" w:rsidP="00B7252D">
            <w:pPr>
              <w:pStyle w:val="NoSpacing"/>
              <w:rPr>
                <w:sz w:val="2"/>
                <w:szCs w:val="2"/>
              </w:rPr>
            </w:pPr>
          </w:p>
        </w:tc>
      </w:tr>
      <w:tr w:rsidR="003F282E" w14:paraId="432556D5" w14:textId="77777777" w:rsidTr="00366ED3">
        <w:tc>
          <w:tcPr>
            <w:tcW w:w="2605" w:type="dxa"/>
          </w:tcPr>
          <w:p w14:paraId="7FF7F700" w14:textId="71F5A3E3" w:rsidR="00DF62C5" w:rsidRDefault="00C05C55" w:rsidP="00DF62C5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NERC Project Update</w:t>
            </w:r>
          </w:p>
          <w:p w14:paraId="66CBC47E" w14:textId="77777777" w:rsidR="00DF62C5" w:rsidRPr="00933BCC" w:rsidRDefault="00DF62C5" w:rsidP="00DF62C5">
            <w:pPr>
              <w:pStyle w:val="NoSpacing"/>
              <w:rPr>
                <w:sz w:val="10"/>
                <w:szCs w:val="10"/>
              </w:rPr>
            </w:pPr>
          </w:p>
          <w:p w14:paraId="3CC52CF6" w14:textId="783F5EDE" w:rsidR="003F282E" w:rsidRDefault="00DF62C5" w:rsidP="00DF62C5">
            <w:pPr>
              <w:pStyle w:val="NoSpacing"/>
              <w:rPr>
                <w:sz w:val="22"/>
                <w:szCs w:val="22"/>
              </w:rPr>
            </w:pPr>
            <w:r>
              <w:rPr>
                <w:i/>
                <w:iCs/>
                <w:sz w:val="18"/>
                <w:szCs w:val="18"/>
              </w:rPr>
              <w:t>1</w:t>
            </w:r>
            <w:r w:rsidR="008C1AC0">
              <w:rPr>
                <w:i/>
                <w:iCs/>
                <w:sz w:val="18"/>
                <w:szCs w:val="18"/>
              </w:rPr>
              <w:t>1:</w:t>
            </w:r>
            <w:r w:rsidR="00A77BBE">
              <w:rPr>
                <w:i/>
                <w:iCs/>
                <w:sz w:val="18"/>
                <w:szCs w:val="18"/>
              </w:rPr>
              <w:t>20</w:t>
            </w:r>
            <w:r>
              <w:rPr>
                <w:i/>
                <w:iCs/>
                <w:sz w:val="18"/>
                <w:szCs w:val="18"/>
              </w:rPr>
              <w:t xml:space="preserve"> – 11:</w:t>
            </w:r>
            <w:r w:rsidR="00A77BBE">
              <w:rPr>
                <w:i/>
                <w:iCs/>
                <w:sz w:val="18"/>
                <w:szCs w:val="18"/>
              </w:rPr>
              <w:t>35</w:t>
            </w:r>
            <w:r>
              <w:rPr>
                <w:i/>
                <w:iCs/>
                <w:sz w:val="18"/>
                <w:szCs w:val="18"/>
              </w:rPr>
              <w:t xml:space="preserve"> am</w:t>
            </w:r>
          </w:p>
        </w:tc>
        <w:tc>
          <w:tcPr>
            <w:tcW w:w="3870" w:type="dxa"/>
          </w:tcPr>
          <w:p w14:paraId="03927099" w14:textId="77777777" w:rsidR="00C05C55" w:rsidRDefault="00C05C55" w:rsidP="00C05C55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Review of changes in NERC Projects</w:t>
            </w:r>
          </w:p>
          <w:p w14:paraId="23F659C0" w14:textId="77777777" w:rsidR="00C05C55" w:rsidRPr="000E2178" w:rsidRDefault="00C05C55" w:rsidP="00C05C55">
            <w:pPr>
              <w:pStyle w:val="NoSpacing"/>
              <w:rPr>
                <w:i/>
                <w:iCs/>
                <w:sz w:val="10"/>
                <w:szCs w:val="10"/>
              </w:rPr>
            </w:pPr>
          </w:p>
          <w:p w14:paraId="735AB873" w14:textId="3CDDEF1F" w:rsidR="002E2146" w:rsidRPr="002E2146" w:rsidRDefault="00C05C55" w:rsidP="00C05C55">
            <w:pPr>
              <w:pStyle w:val="NoSpacing"/>
              <w:rPr>
                <w:i/>
                <w:iCs/>
                <w:sz w:val="18"/>
                <w:szCs w:val="18"/>
              </w:rPr>
            </w:pPr>
            <w:r w:rsidRPr="002E2146">
              <w:rPr>
                <w:i/>
                <w:iCs/>
                <w:sz w:val="18"/>
                <w:szCs w:val="18"/>
              </w:rPr>
              <w:t xml:space="preserve">See appendix </w:t>
            </w:r>
            <w:r>
              <w:rPr>
                <w:i/>
                <w:iCs/>
                <w:sz w:val="18"/>
                <w:szCs w:val="18"/>
              </w:rPr>
              <w:t>B</w:t>
            </w:r>
            <w:r w:rsidRPr="002E2146">
              <w:rPr>
                <w:i/>
                <w:iCs/>
                <w:sz w:val="18"/>
                <w:szCs w:val="18"/>
              </w:rPr>
              <w:t xml:space="preserve"> for full list of filings</w:t>
            </w:r>
          </w:p>
        </w:tc>
        <w:tc>
          <w:tcPr>
            <w:tcW w:w="2875" w:type="dxa"/>
          </w:tcPr>
          <w:p w14:paraId="7A6300DF" w14:textId="6CF3D79B" w:rsidR="003F282E" w:rsidRDefault="00C05C55" w:rsidP="00B7252D">
            <w:pPr>
              <w:pStyle w:val="NoSpacing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Manivone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Vorabouth</w:t>
            </w:r>
            <w:proofErr w:type="spellEnd"/>
            <w:r>
              <w:rPr>
                <w:sz w:val="22"/>
                <w:szCs w:val="22"/>
              </w:rPr>
              <w:t>, PECI</w:t>
            </w:r>
          </w:p>
        </w:tc>
      </w:tr>
      <w:tr w:rsidR="000F1D6C" w14:paraId="755B5627" w14:textId="77777777" w:rsidTr="000F1D6C">
        <w:tc>
          <w:tcPr>
            <w:tcW w:w="9350" w:type="dxa"/>
            <w:gridSpan w:val="3"/>
            <w:shd w:val="clear" w:color="auto" w:fill="000000" w:themeFill="text1"/>
          </w:tcPr>
          <w:p w14:paraId="2F79F93D" w14:textId="77777777" w:rsidR="000F1D6C" w:rsidRPr="000F1D6C" w:rsidRDefault="000F1D6C" w:rsidP="00B7252D">
            <w:pPr>
              <w:pStyle w:val="NoSpacing"/>
              <w:rPr>
                <w:sz w:val="2"/>
                <w:szCs w:val="2"/>
              </w:rPr>
            </w:pPr>
          </w:p>
        </w:tc>
      </w:tr>
      <w:tr w:rsidR="00C6656B" w14:paraId="1F393139" w14:textId="77777777" w:rsidTr="00366ED3">
        <w:tc>
          <w:tcPr>
            <w:tcW w:w="2605" w:type="dxa"/>
          </w:tcPr>
          <w:p w14:paraId="64CAF91F" w14:textId="77777777" w:rsidR="00C05C55" w:rsidRDefault="00C05C55" w:rsidP="00C05C55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Filings Update</w:t>
            </w:r>
          </w:p>
          <w:p w14:paraId="63A6B475" w14:textId="77777777" w:rsidR="006E37DA" w:rsidRPr="00933BCC" w:rsidRDefault="006E37DA" w:rsidP="006E37DA">
            <w:pPr>
              <w:pStyle w:val="NoSpacing"/>
              <w:rPr>
                <w:sz w:val="10"/>
                <w:szCs w:val="10"/>
              </w:rPr>
            </w:pPr>
          </w:p>
          <w:p w14:paraId="6556D759" w14:textId="016E48D4" w:rsidR="00C6656B" w:rsidRDefault="006E37DA" w:rsidP="006E37DA">
            <w:pPr>
              <w:pStyle w:val="NoSpacing"/>
              <w:rPr>
                <w:sz w:val="22"/>
                <w:szCs w:val="22"/>
              </w:rPr>
            </w:pPr>
            <w:r>
              <w:rPr>
                <w:i/>
                <w:iCs/>
                <w:sz w:val="18"/>
                <w:szCs w:val="18"/>
              </w:rPr>
              <w:t>11:</w:t>
            </w:r>
            <w:r w:rsidR="00A77BBE">
              <w:rPr>
                <w:i/>
                <w:iCs/>
                <w:sz w:val="18"/>
                <w:szCs w:val="18"/>
              </w:rPr>
              <w:t>35</w:t>
            </w:r>
            <w:r>
              <w:rPr>
                <w:i/>
                <w:iCs/>
                <w:sz w:val="18"/>
                <w:szCs w:val="18"/>
              </w:rPr>
              <w:t xml:space="preserve"> – 11:</w:t>
            </w:r>
            <w:r w:rsidR="00A77BBE">
              <w:rPr>
                <w:i/>
                <w:iCs/>
                <w:sz w:val="18"/>
                <w:szCs w:val="18"/>
              </w:rPr>
              <w:t>40</w:t>
            </w:r>
            <w:r>
              <w:rPr>
                <w:i/>
                <w:iCs/>
                <w:sz w:val="18"/>
                <w:szCs w:val="18"/>
              </w:rPr>
              <w:t xml:space="preserve"> am</w:t>
            </w:r>
          </w:p>
        </w:tc>
        <w:tc>
          <w:tcPr>
            <w:tcW w:w="3870" w:type="dxa"/>
          </w:tcPr>
          <w:p w14:paraId="1836CE87" w14:textId="77777777" w:rsidR="00C05C55" w:rsidRDefault="00C05C55" w:rsidP="00C05C55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Review of recent NERC and FERC public filings</w:t>
            </w:r>
          </w:p>
          <w:p w14:paraId="099DD29C" w14:textId="77777777" w:rsidR="00C05C55" w:rsidRPr="000E2178" w:rsidRDefault="00C05C55" w:rsidP="00C05C55">
            <w:pPr>
              <w:pStyle w:val="NoSpacing"/>
              <w:rPr>
                <w:sz w:val="10"/>
                <w:szCs w:val="10"/>
              </w:rPr>
            </w:pPr>
          </w:p>
          <w:p w14:paraId="4F906CE3" w14:textId="06A55BAE" w:rsidR="00C6656B" w:rsidRDefault="00C05C55" w:rsidP="00C05C55">
            <w:pPr>
              <w:pStyle w:val="NoSpacing"/>
              <w:rPr>
                <w:sz w:val="22"/>
                <w:szCs w:val="22"/>
              </w:rPr>
            </w:pPr>
            <w:r w:rsidRPr="002E2146">
              <w:rPr>
                <w:i/>
                <w:iCs/>
                <w:sz w:val="18"/>
                <w:szCs w:val="18"/>
              </w:rPr>
              <w:t xml:space="preserve">See appendix </w:t>
            </w:r>
            <w:r>
              <w:rPr>
                <w:i/>
                <w:iCs/>
                <w:sz w:val="18"/>
                <w:szCs w:val="18"/>
              </w:rPr>
              <w:t>C</w:t>
            </w:r>
            <w:r w:rsidRPr="002E2146">
              <w:rPr>
                <w:i/>
                <w:iCs/>
                <w:sz w:val="18"/>
                <w:szCs w:val="18"/>
              </w:rPr>
              <w:t xml:space="preserve"> for full list of filings</w:t>
            </w:r>
          </w:p>
        </w:tc>
        <w:tc>
          <w:tcPr>
            <w:tcW w:w="2875" w:type="dxa"/>
          </w:tcPr>
          <w:p w14:paraId="72AE2E75" w14:textId="785355C5" w:rsidR="00C6656B" w:rsidRDefault="00C05C55" w:rsidP="00B7252D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Thomas Brinckman, CNP</w:t>
            </w:r>
          </w:p>
        </w:tc>
      </w:tr>
      <w:tr w:rsidR="00716C33" w14:paraId="0959D9C6" w14:textId="77777777" w:rsidTr="00716C33">
        <w:tc>
          <w:tcPr>
            <w:tcW w:w="9350" w:type="dxa"/>
            <w:gridSpan w:val="3"/>
            <w:shd w:val="clear" w:color="auto" w:fill="000000" w:themeFill="text1"/>
          </w:tcPr>
          <w:p w14:paraId="4FD3BF2C" w14:textId="77777777" w:rsidR="00716C33" w:rsidRPr="00716C33" w:rsidRDefault="00716C33" w:rsidP="00B7252D">
            <w:pPr>
              <w:pStyle w:val="NoSpacing"/>
              <w:rPr>
                <w:sz w:val="2"/>
                <w:szCs w:val="2"/>
              </w:rPr>
            </w:pPr>
          </w:p>
        </w:tc>
      </w:tr>
      <w:tr w:rsidR="001574F3" w14:paraId="658654A3" w14:textId="77777777" w:rsidTr="0092454F">
        <w:trPr>
          <w:trHeight w:val="610"/>
        </w:trPr>
        <w:tc>
          <w:tcPr>
            <w:tcW w:w="2605" w:type="dxa"/>
          </w:tcPr>
          <w:p w14:paraId="27C15796" w14:textId="7D2730FE" w:rsidR="001574F3" w:rsidRDefault="001574F3" w:rsidP="00665ACB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Other Business</w:t>
            </w:r>
          </w:p>
          <w:p w14:paraId="3F49EA29" w14:textId="77777777" w:rsidR="001574F3" w:rsidRPr="00933BCC" w:rsidRDefault="001574F3" w:rsidP="00665ACB">
            <w:pPr>
              <w:pStyle w:val="NoSpacing"/>
              <w:rPr>
                <w:sz w:val="10"/>
                <w:szCs w:val="10"/>
              </w:rPr>
            </w:pPr>
          </w:p>
          <w:p w14:paraId="68A37A50" w14:textId="792877F6" w:rsidR="001574F3" w:rsidRDefault="001574F3" w:rsidP="00665ACB">
            <w:pPr>
              <w:pStyle w:val="NoSpacing"/>
              <w:rPr>
                <w:sz w:val="22"/>
                <w:szCs w:val="22"/>
              </w:rPr>
            </w:pPr>
            <w:proofErr w:type="gramStart"/>
            <w:r>
              <w:rPr>
                <w:i/>
                <w:iCs/>
                <w:sz w:val="18"/>
                <w:szCs w:val="18"/>
              </w:rPr>
              <w:t>11:</w:t>
            </w:r>
            <w:r w:rsidR="00A77BBE">
              <w:rPr>
                <w:i/>
                <w:iCs/>
                <w:sz w:val="18"/>
                <w:szCs w:val="18"/>
              </w:rPr>
              <w:t xml:space="preserve">40 </w:t>
            </w:r>
            <w:r w:rsidR="008C1AC0">
              <w:rPr>
                <w:i/>
                <w:iCs/>
                <w:sz w:val="18"/>
                <w:szCs w:val="18"/>
              </w:rPr>
              <w:t xml:space="preserve"> –</w:t>
            </w:r>
            <w:proofErr w:type="gramEnd"/>
            <w:r w:rsidR="008C1AC0">
              <w:rPr>
                <w:i/>
                <w:iCs/>
                <w:sz w:val="18"/>
                <w:szCs w:val="18"/>
              </w:rPr>
              <w:t xml:space="preserve"> </w:t>
            </w:r>
            <w:r w:rsidR="00A77BBE">
              <w:rPr>
                <w:i/>
                <w:iCs/>
                <w:sz w:val="18"/>
                <w:szCs w:val="18"/>
              </w:rPr>
              <w:t>11:45 am</w:t>
            </w:r>
          </w:p>
        </w:tc>
        <w:tc>
          <w:tcPr>
            <w:tcW w:w="3870" w:type="dxa"/>
          </w:tcPr>
          <w:p w14:paraId="6298302B" w14:textId="702B7089" w:rsidR="001574F3" w:rsidRDefault="001574F3" w:rsidP="00B7252D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Future items for discussion</w:t>
            </w:r>
            <w:r w:rsidR="00A77BBE">
              <w:rPr>
                <w:sz w:val="22"/>
                <w:szCs w:val="22"/>
              </w:rPr>
              <w:t>; we need a volunteer for breakfast tacos!</w:t>
            </w:r>
          </w:p>
        </w:tc>
        <w:tc>
          <w:tcPr>
            <w:tcW w:w="2875" w:type="dxa"/>
          </w:tcPr>
          <w:p w14:paraId="037CCB0D" w14:textId="72E163C7" w:rsidR="001574F3" w:rsidRDefault="001574F3" w:rsidP="00B7252D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Thomas Brinckman, CNP</w:t>
            </w:r>
          </w:p>
        </w:tc>
      </w:tr>
      <w:tr w:rsidR="00E153AB" w14:paraId="50FED33F" w14:textId="77777777" w:rsidTr="00E153AB">
        <w:tc>
          <w:tcPr>
            <w:tcW w:w="9350" w:type="dxa"/>
            <w:gridSpan w:val="3"/>
            <w:shd w:val="clear" w:color="auto" w:fill="000000" w:themeFill="text1"/>
          </w:tcPr>
          <w:p w14:paraId="56889667" w14:textId="108E7765" w:rsidR="00E153AB" w:rsidRPr="00D827AA" w:rsidRDefault="00D827AA" w:rsidP="00D827AA">
            <w:pPr>
              <w:pStyle w:val="NoSpacing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-End of public meeting-</w:t>
            </w:r>
          </w:p>
        </w:tc>
      </w:tr>
    </w:tbl>
    <w:p w14:paraId="5F67CC6A" w14:textId="77777777" w:rsidR="00442C3D" w:rsidRDefault="00442C3D" w:rsidP="00A66BA9">
      <w:pPr>
        <w:pStyle w:val="NoSpacing"/>
        <w:rPr>
          <w:sz w:val="22"/>
          <w:szCs w:val="22"/>
        </w:rPr>
      </w:pPr>
    </w:p>
    <w:p w14:paraId="7A450C3A" w14:textId="77777777" w:rsidR="00E153AB" w:rsidRDefault="00E153AB" w:rsidP="00A66BA9">
      <w:pPr>
        <w:pStyle w:val="NoSpacing"/>
        <w:rPr>
          <w:sz w:val="22"/>
          <w:szCs w:val="22"/>
        </w:rPr>
      </w:pPr>
    </w:p>
    <w:p w14:paraId="5C08E63A" w14:textId="0CD08B68" w:rsidR="00CB4D7C" w:rsidRDefault="00CB4D7C" w:rsidP="003C56A1">
      <w:pPr>
        <w:pStyle w:val="NoSpacing"/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Appendix A </w:t>
      </w:r>
      <w:r w:rsidR="009542F2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</w:t>
      </w:r>
      <w:r w:rsidR="009542F2">
        <w:rPr>
          <w:b/>
          <w:bCs/>
          <w:sz w:val="28"/>
          <w:szCs w:val="28"/>
        </w:rPr>
        <w:t>2026 Meeting Schedule</w:t>
      </w:r>
    </w:p>
    <w:p w14:paraId="619B08A4" w14:textId="0049E1BF" w:rsidR="009542F2" w:rsidRDefault="00AF6158" w:rsidP="00B14B67">
      <w:pPr>
        <w:pStyle w:val="NoSpacing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Meetings are typically held on the 4</w:t>
      </w:r>
      <w:r w:rsidRPr="00AF6158">
        <w:rPr>
          <w:i/>
          <w:iCs/>
          <w:sz w:val="22"/>
          <w:szCs w:val="22"/>
          <w:vertAlign w:val="superscript"/>
        </w:rPr>
        <w:t>th</w:t>
      </w:r>
      <w:r>
        <w:rPr>
          <w:i/>
          <w:iCs/>
          <w:sz w:val="22"/>
          <w:szCs w:val="22"/>
        </w:rPr>
        <w:t xml:space="preserve"> Thursday of each month except as noted; no meeting is held in December. </w:t>
      </w:r>
    </w:p>
    <w:p w14:paraId="5949B27B" w14:textId="77777777" w:rsidR="00713FD5" w:rsidRDefault="00713FD5" w:rsidP="00B14B67">
      <w:pPr>
        <w:pStyle w:val="NoSpacing"/>
        <w:rPr>
          <w:i/>
          <w:iCs/>
          <w:sz w:val="22"/>
          <w:szCs w:val="22"/>
        </w:rPr>
      </w:pPr>
    </w:p>
    <w:p w14:paraId="14CDD43E" w14:textId="77777777" w:rsidR="00BD4F5D" w:rsidRDefault="00BD4F5D" w:rsidP="00B65E22">
      <w:pPr>
        <w:pStyle w:val="NoSpacing"/>
        <w:numPr>
          <w:ilvl w:val="0"/>
          <w:numId w:val="8"/>
        </w:numPr>
        <w:rPr>
          <w:sz w:val="22"/>
          <w:szCs w:val="22"/>
        </w:rPr>
      </w:pPr>
      <w:r w:rsidRPr="00BD4F5D">
        <w:rPr>
          <w:sz w:val="22"/>
          <w:szCs w:val="22"/>
        </w:rPr>
        <w:t>August 27, 2026</w:t>
      </w:r>
    </w:p>
    <w:p w14:paraId="639CC510" w14:textId="6D26DCFE" w:rsidR="00BD4F5D" w:rsidRDefault="00BD4F5D" w:rsidP="00B65E22">
      <w:pPr>
        <w:pStyle w:val="NoSpacing"/>
        <w:numPr>
          <w:ilvl w:val="0"/>
          <w:numId w:val="8"/>
        </w:numPr>
        <w:rPr>
          <w:sz w:val="22"/>
          <w:szCs w:val="22"/>
        </w:rPr>
      </w:pPr>
      <w:r w:rsidRPr="00BD4F5D">
        <w:rPr>
          <w:sz w:val="22"/>
          <w:szCs w:val="22"/>
        </w:rPr>
        <w:t>September 17, 2026 (Hybrid</w:t>
      </w:r>
      <w:r w:rsidR="00F46BA5">
        <w:rPr>
          <w:sz w:val="22"/>
          <w:szCs w:val="22"/>
        </w:rPr>
        <w:t xml:space="preserve"> at ERCOT</w:t>
      </w:r>
      <w:r w:rsidRPr="00BD4F5D">
        <w:rPr>
          <w:sz w:val="22"/>
          <w:szCs w:val="22"/>
        </w:rPr>
        <w:t>) Breakfast Tacos</w:t>
      </w:r>
      <w:r>
        <w:rPr>
          <w:sz w:val="22"/>
          <w:szCs w:val="22"/>
        </w:rPr>
        <w:t xml:space="preserve"> </w:t>
      </w:r>
      <w:r w:rsidR="007F04C3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7F04C3" w:rsidRPr="007F04C3">
        <w:rPr>
          <w:sz w:val="22"/>
          <w:szCs w:val="22"/>
          <w:highlight w:val="yellow"/>
        </w:rPr>
        <w:t>We need a volunteer!</w:t>
      </w:r>
    </w:p>
    <w:p w14:paraId="42DC8FFD" w14:textId="77777777" w:rsidR="00BD4F5D" w:rsidRDefault="00BD4F5D" w:rsidP="00B65E22">
      <w:pPr>
        <w:pStyle w:val="NoSpacing"/>
        <w:numPr>
          <w:ilvl w:val="0"/>
          <w:numId w:val="8"/>
        </w:numPr>
        <w:rPr>
          <w:sz w:val="22"/>
          <w:szCs w:val="22"/>
        </w:rPr>
      </w:pPr>
      <w:r w:rsidRPr="00BD4F5D">
        <w:rPr>
          <w:sz w:val="22"/>
          <w:szCs w:val="22"/>
        </w:rPr>
        <w:t>October 22, 2026</w:t>
      </w:r>
    </w:p>
    <w:p w14:paraId="4735DA62" w14:textId="39D1ADCD" w:rsidR="00BD4F5D" w:rsidRPr="00BD4F5D" w:rsidRDefault="00BD4F5D" w:rsidP="00B65E22">
      <w:pPr>
        <w:pStyle w:val="NoSpacing"/>
        <w:numPr>
          <w:ilvl w:val="0"/>
          <w:numId w:val="8"/>
        </w:numPr>
        <w:rPr>
          <w:sz w:val="22"/>
          <w:szCs w:val="22"/>
        </w:rPr>
      </w:pPr>
      <w:r w:rsidRPr="00BD4F5D">
        <w:rPr>
          <w:sz w:val="22"/>
          <w:szCs w:val="22"/>
        </w:rPr>
        <w:t xml:space="preserve">November 19, 2026 (Hybrid) Breakfast Taco </w:t>
      </w:r>
      <w:r w:rsidR="00F46BA5">
        <w:rPr>
          <w:sz w:val="22"/>
          <w:szCs w:val="22"/>
        </w:rPr>
        <w:t>–</w:t>
      </w:r>
      <w:r w:rsidRPr="00BD4F5D">
        <w:rPr>
          <w:sz w:val="22"/>
          <w:szCs w:val="22"/>
        </w:rPr>
        <w:t xml:space="preserve"> CPS</w:t>
      </w:r>
      <w:r w:rsidR="00F46BA5">
        <w:rPr>
          <w:sz w:val="22"/>
          <w:szCs w:val="22"/>
        </w:rPr>
        <w:t xml:space="preserve"> Energy</w:t>
      </w:r>
    </w:p>
    <w:p w14:paraId="3F4B57A7" w14:textId="77777777" w:rsidR="00AF6158" w:rsidRPr="00AF6158" w:rsidRDefault="00AF6158" w:rsidP="00B14B67">
      <w:pPr>
        <w:pStyle w:val="NoSpacing"/>
        <w:rPr>
          <w:sz w:val="22"/>
          <w:szCs w:val="22"/>
        </w:rPr>
      </w:pPr>
    </w:p>
    <w:p w14:paraId="26C3DFD0" w14:textId="1F00083C" w:rsidR="00C16035" w:rsidRDefault="00C16035" w:rsidP="00C16035">
      <w:pPr>
        <w:pStyle w:val="NoSpacing"/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Appendix B – NERC Project Update Detail</w:t>
      </w:r>
    </w:p>
    <w:p w14:paraId="277F8F7D" w14:textId="23B005E3" w:rsidR="008C78FC" w:rsidRDefault="008C78FC" w:rsidP="008C78FC">
      <w:pPr>
        <w:pStyle w:val="NoSpacing"/>
        <w:pBdr>
          <w:bottom w:val="single" w:sz="12" w:space="1" w:color="FFFFFF" w:themeColor="background1"/>
        </w:pBdr>
        <w:rPr>
          <w:i/>
          <w:iCs/>
          <w:sz w:val="22"/>
          <w:szCs w:val="22"/>
        </w:rPr>
      </w:pPr>
      <w:r w:rsidRPr="008C78FC">
        <w:rPr>
          <w:i/>
          <w:iCs/>
          <w:sz w:val="22"/>
          <w:szCs w:val="22"/>
        </w:rPr>
        <w:t xml:space="preserve">Below projects include Reliability Standards Under Development and include updates from NERC committees and Standard Drafting Team members. For archived information on projects including background and balloting results see </w:t>
      </w:r>
      <w:hyperlink w:anchor="_Texas_RE_Standards" w:history="1">
        <w:r w:rsidRPr="008C78FC">
          <w:rPr>
            <w:rStyle w:val="Hyperlink"/>
            <w:i/>
            <w:iCs/>
            <w:sz w:val="22"/>
            <w:szCs w:val="22"/>
          </w:rPr>
          <w:t>Texas REs NERC Standards Projects Tracking</w:t>
        </w:r>
      </w:hyperlink>
      <w:r w:rsidRPr="008C78FC">
        <w:rPr>
          <w:i/>
          <w:iCs/>
          <w:sz w:val="22"/>
          <w:szCs w:val="22"/>
        </w:rPr>
        <w:t xml:space="preserve">. </w:t>
      </w:r>
    </w:p>
    <w:p w14:paraId="13B541B6" w14:textId="77777777" w:rsidR="00B65E22" w:rsidRDefault="00B65E22" w:rsidP="008C78FC">
      <w:pPr>
        <w:pStyle w:val="NoSpacing"/>
        <w:pBdr>
          <w:bottom w:val="single" w:sz="12" w:space="1" w:color="FFFFFF" w:themeColor="background1"/>
        </w:pBdr>
        <w:rPr>
          <w:i/>
          <w:iCs/>
          <w:sz w:val="22"/>
          <w:szCs w:val="22"/>
        </w:rPr>
      </w:pPr>
    </w:p>
    <w:p w14:paraId="04E20C3E" w14:textId="77777777" w:rsidR="00B65E22" w:rsidRPr="00B65E22" w:rsidRDefault="00B65E22" w:rsidP="00B65E22">
      <w:pPr>
        <w:ind w:left="360"/>
        <w:rPr>
          <w:rFonts w:asciiTheme="minorHAnsi" w:hAnsiTheme="minorHAnsi"/>
        </w:rPr>
      </w:pPr>
      <w:r w:rsidRPr="00B65E22">
        <w:rPr>
          <w:rFonts w:asciiTheme="minorHAnsi" w:hAnsiTheme="minorHAnsi"/>
        </w:rPr>
        <w:t>Additional helpful references:</w:t>
      </w:r>
    </w:p>
    <w:p w14:paraId="6EFC6533" w14:textId="77777777" w:rsidR="00B65E22" w:rsidRPr="00B65E22" w:rsidRDefault="00B65E22" w:rsidP="00B65E22">
      <w:pPr>
        <w:pStyle w:val="ListParagraph"/>
        <w:numPr>
          <w:ilvl w:val="0"/>
          <w:numId w:val="7"/>
        </w:numPr>
        <w:ind w:right="-13350"/>
        <w:contextualSpacing w:val="0"/>
        <w:rPr>
          <w:rFonts w:asciiTheme="minorHAnsi" w:hAnsiTheme="minorHAnsi"/>
        </w:rPr>
      </w:pPr>
      <w:hyperlink r:id="rId10" w:history="1">
        <w:r w:rsidRPr="00B65E22">
          <w:rPr>
            <w:rStyle w:val="Hyperlink"/>
            <w:rFonts w:asciiTheme="minorHAnsi" w:hAnsiTheme="minorHAnsi"/>
          </w:rPr>
          <w:t>Reliability Standards Under Development</w:t>
        </w:r>
      </w:hyperlink>
    </w:p>
    <w:p w14:paraId="63C34056" w14:textId="77777777" w:rsidR="00B65E22" w:rsidRPr="00B65E22" w:rsidRDefault="00B65E22" w:rsidP="00B65E22">
      <w:pPr>
        <w:pStyle w:val="ListParagraph"/>
        <w:numPr>
          <w:ilvl w:val="0"/>
          <w:numId w:val="7"/>
        </w:numPr>
        <w:ind w:right="-13350"/>
        <w:contextualSpacing w:val="0"/>
        <w:rPr>
          <w:rFonts w:asciiTheme="minorHAnsi" w:hAnsiTheme="minorHAnsi"/>
        </w:rPr>
      </w:pPr>
      <w:hyperlink r:id="rId11" w:history="1">
        <w:r w:rsidRPr="00B65E22">
          <w:rPr>
            <w:rStyle w:val="Hyperlink"/>
            <w:rFonts w:asciiTheme="minorHAnsi" w:hAnsiTheme="minorHAnsi"/>
          </w:rPr>
          <w:t>Project Tracking Spreadsheet</w:t>
        </w:r>
      </w:hyperlink>
      <w:r w:rsidRPr="00B65E22">
        <w:rPr>
          <w:rFonts w:asciiTheme="minorHAnsi" w:hAnsiTheme="minorHAnsi"/>
        </w:rPr>
        <w:t xml:space="preserve"> </w:t>
      </w:r>
    </w:p>
    <w:p w14:paraId="54880D91" w14:textId="77777777" w:rsidR="00B65E22" w:rsidRPr="00B65E22" w:rsidRDefault="00B65E22" w:rsidP="00B65E22">
      <w:pPr>
        <w:pStyle w:val="ListParagraph"/>
        <w:numPr>
          <w:ilvl w:val="0"/>
          <w:numId w:val="7"/>
        </w:numPr>
        <w:ind w:right="-13350"/>
        <w:contextualSpacing w:val="0"/>
        <w:rPr>
          <w:rFonts w:asciiTheme="minorHAnsi" w:hAnsiTheme="minorHAnsi"/>
        </w:rPr>
      </w:pPr>
      <w:hyperlink r:id="rId12" w:history="1">
        <w:r w:rsidRPr="00B65E22">
          <w:rPr>
            <w:rStyle w:val="Hyperlink"/>
            <w:rFonts w:asciiTheme="minorHAnsi" w:hAnsiTheme="minorHAnsi"/>
          </w:rPr>
          <w:t>Projected Posting Schedule</w:t>
        </w:r>
      </w:hyperlink>
    </w:p>
    <w:p w14:paraId="027D43DA" w14:textId="77777777" w:rsidR="00B65E22" w:rsidRPr="00B65E22" w:rsidRDefault="00B65E22" w:rsidP="00B65E22">
      <w:pPr>
        <w:pStyle w:val="ListParagraph"/>
        <w:numPr>
          <w:ilvl w:val="0"/>
          <w:numId w:val="7"/>
        </w:numPr>
        <w:ind w:right="-13350"/>
        <w:contextualSpacing w:val="0"/>
        <w:rPr>
          <w:rFonts w:asciiTheme="minorHAnsi" w:hAnsiTheme="minorHAnsi"/>
        </w:rPr>
      </w:pPr>
      <w:hyperlink r:id="rId13" w:history="1">
        <w:r w:rsidRPr="00B65E22">
          <w:rPr>
            <w:rStyle w:val="Hyperlink"/>
            <w:rFonts w:asciiTheme="minorHAnsi" w:hAnsiTheme="minorHAnsi"/>
          </w:rPr>
          <w:t>Standards, Compliance, and Enforcement Bulletin</w:t>
        </w:r>
      </w:hyperlink>
    </w:p>
    <w:p w14:paraId="1AA0C350" w14:textId="77777777" w:rsidR="00B65E22" w:rsidRPr="00B65E22" w:rsidRDefault="00B65E22" w:rsidP="00B65E22">
      <w:pPr>
        <w:pStyle w:val="ListParagraph"/>
        <w:numPr>
          <w:ilvl w:val="0"/>
          <w:numId w:val="7"/>
        </w:numPr>
        <w:ind w:right="-13350"/>
        <w:contextualSpacing w:val="0"/>
        <w:rPr>
          <w:rStyle w:val="Hyperlink"/>
          <w:rFonts w:asciiTheme="minorHAnsi" w:hAnsiTheme="minorHAnsi"/>
        </w:rPr>
      </w:pPr>
      <w:r w:rsidRPr="00B65E22">
        <w:rPr>
          <w:rStyle w:val="Hyperlink"/>
          <w:rFonts w:asciiTheme="minorHAnsi" w:hAnsiTheme="minorHAnsi"/>
        </w:rPr>
        <w:t xml:space="preserve">NERC Regulatory Page (NERC and </w:t>
      </w:r>
      <w:proofErr w:type="gramStart"/>
      <w:r w:rsidRPr="00B65E22">
        <w:rPr>
          <w:rStyle w:val="Hyperlink"/>
          <w:rFonts w:asciiTheme="minorHAnsi" w:hAnsiTheme="minorHAnsi"/>
        </w:rPr>
        <w:t>FERC  filings</w:t>
      </w:r>
      <w:proofErr w:type="gramEnd"/>
      <w:r w:rsidRPr="00B65E22">
        <w:rPr>
          <w:rStyle w:val="Hyperlink"/>
          <w:rFonts w:asciiTheme="minorHAnsi" w:hAnsiTheme="minorHAnsi"/>
        </w:rPr>
        <w:t>)</w:t>
      </w:r>
    </w:p>
    <w:p w14:paraId="350B12EE" w14:textId="77777777" w:rsidR="00B65E22" w:rsidRDefault="00B65E22" w:rsidP="008C78FC">
      <w:pPr>
        <w:pStyle w:val="NoSpacing"/>
        <w:pBdr>
          <w:bottom w:val="single" w:sz="12" w:space="1" w:color="FFFFFF" w:themeColor="background1"/>
        </w:pBdr>
        <w:rPr>
          <w:i/>
          <w:iCs/>
          <w:sz w:val="22"/>
          <w:szCs w:val="22"/>
        </w:rPr>
      </w:pPr>
    </w:p>
    <w:p w14:paraId="4128F3AE" w14:textId="5CAA7351" w:rsidR="00001FCD" w:rsidRDefault="00E03AEB" w:rsidP="008C78FC">
      <w:pPr>
        <w:pStyle w:val="NoSpacing"/>
        <w:pBdr>
          <w:bottom w:val="single" w:sz="12" w:space="1" w:color="FFFFFF" w:themeColor="background1"/>
        </w:pBdr>
        <w:rPr>
          <w:b/>
          <w:bCs/>
          <w:sz w:val="22"/>
          <w:szCs w:val="22"/>
        </w:rPr>
      </w:pPr>
      <w:proofErr w:type="gramStart"/>
      <w:r w:rsidRPr="001057A1">
        <w:rPr>
          <w:b/>
          <w:bCs/>
          <w:sz w:val="22"/>
          <w:szCs w:val="22"/>
          <w:highlight w:val="yellow"/>
        </w:rPr>
        <w:t>High Priority</w:t>
      </w:r>
      <w:proofErr w:type="gramEnd"/>
      <w:r w:rsidRPr="001057A1">
        <w:rPr>
          <w:b/>
          <w:bCs/>
          <w:sz w:val="22"/>
          <w:szCs w:val="22"/>
          <w:highlight w:val="yellow"/>
        </w:rPr>
        <w:t xml:space="preserve"> Projects</w:t>
      </w:r>
    </w:p>
    <w:p w14:paraId="6F9E5786" w14:textId="77777777" w:rsidR="00001FCD" w:rsidRPr="00001FCD" w:rsidRDefault="00001FCD" w:rsidP="008C78FC">
      <w:pPr>
        <w:pStyle w:val="NoSpacing"/>
        <w:pBdr>
          <w:bottom w:val="single" w:sz="12" w:space="1" w:color="FFFFFF" w:themeColor="background1"/>
        </w:pBdr>
        <w:rPr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8907EF" w:rsidRPr="0095032B" w14:paraId="5B0DF3D3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377E75A9" w14:textId="77777777" w:rsidR="008907EF" w:rsidRPr="00D23DD6" w:rsidRDefault="008907EF" w:rsidP="001D3E57">
            <w:pPr>
              <w:pStyle w:val="NoSpacing"/>
              <w:rPr>
                <w:b/>
                <w:bCs/>
                <w:sz w:val="22"/>
                <w:szCs w:val="22"/>
                <w:highlight w:val="green"/>
              </w:rPr>
            </w:pPr>
            <w:r w:rsidRPr="001048A8"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6115" w:type="dxa"/>
          </w:tcPr>
          <w:p w14:paraId="0974A5EC" w14:textId="764E06ED" w:rsidR="008907EF" w:rsidRPr="001048A8" w:rsidRDefault="001230B6" w:rsidP="001D3E57">
            <w:pPr>
              <w:pStyle w:val="NoSpacing"/>
              <w:rPr>
                <w:sz w:val="22"/>
                <w:szCs w:val="22"/>
              </w:rPr>
            </w:pPr>
            <w:hyperlink r:id="rId14" w:history="1">
              <w:r w:rsidRPr="001048A8">
                <w:rPr>
                  <w:rStyle w:val="Hyperlink"/>
                  <w:rFonts w:cs="Times New Roman"/>
                  <w:sz w:val="22"/>
                  <w:szCs w:val="22"/>
                </w:rPr>
                <w:t>2024-02 Planning Energy Assurance</w:t>
              </w:r>
              <w:r w:rsidRPr="001048A8">
                <w:rPr>
                  <w:rStyle w:val="Hyperlink"/>
                  <w:rFonts w:ascii="Arial" w:hAnsi="Arial" w:cs="Arial"/>
                  <w:sz w:val="22"/>
                  <w:szCs w:val="22"/>
                </w:rPr>
                <w:t>​</w:t>
              </w:r>
            </w:hyperlink>
          </w:p>
        </w:tc>
      </w:tr>
      <w:tr w:rsidR="008907EF" w:rsidRPr="00BB2B8D" w14:paraId="0849BE7E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414FBC1F" w14:textId="77777777" w:rsidR="008907EF" w:rsidRDefault="008907EF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Recent Notes or Actions</w:t>
            </w:r>
          </w:p>
        </w:tc>
        <w:tc>
          <w:tcPr>
            <w:tcW w:w="6115" w:type="dxa"/>
          </w:tcPr>
          <w:p w14:paraId="507DE1BC" w14:textId="1A5FC5EB" w:rsidR="008907EF" w:rsidRPr="0023495E" w:rsidRDefault="00890711" w:rsidP="00890711">
            <w:pPr>
              <w:pStyle w:val="NoSpacing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No recent notes or actions reported</w:t>
            </w:r>
          </w:p>
        </w:tc>
      </w:tr>
      <w:tr w:rsidR="008907EF" w:rsidRPr="0095032B" w14:paraId="4D6EF6B6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101DAF68" w14:textId="77777777" w:rsidR="008907EF" w:rsidRDefault="008907EF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Background/Additional Notes</w:t>
            </w:r>
          </w:p>
        </w:tc>
        <w:tc>
          <w:tcPr>
            <w:tcW w:w="6115" w:type="dxa"/>
          </w:tcPr>
          <w:p w14:paraId="5DDEF522" w14:textId="34162FE3" w:rsidR="008907EF" w:rsidRPr="005F5BF1" w:rsidRDefault="002E5CC2" w:rsidP="001D3E57">
            <w:pPr>
              <w:pStyle w:val="NoSpacing"/>
              <w:rPr>
                <w:color w:val="FF0000"/>
                <w:sz w:val="22"/>
                <w:szCs w:val="22"/>
              </w:rPr>
            </w:pPr>
            <w:r w:rsidRPr="005F5BF1">
              <w:rPr>
                <w:color w:val="FF0000"/>
                <w:sz w:val="22"/>
                <w:szCs w:val="22"/>
              </w:rPr>
              <w:t>The DT</w:t>
            </w:r>
            <w:r w:rsidR="005F5BF1" w:rsidRPr="005F5BF1">
              <w:rPr>
                <w:color w:val="FF0000"/>
                <w:sz w:val="22"/>
                <w:szCs w:val="22"/>
              </w:rPr>
              <w:t xml:space="preserve"> estimated to post for a 45-day formal comment and ballot period from 8/25/26 to 10/08/26.</w:t>
            </w:r>
          </w:p>
        </w:tc>
      </w:tr>
    </w:tbl>
    <w:p w14:paraId="4A6B9C0D" w14:textId="77777777" w:rsidR="00E25A05" w:rsidRDefault="00E25A05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5EF77407" w14:textId="77777777" w:rsidR="00AF29E6" w:rsidRDefault="00AF29E6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8907EF" w:rsidRPr="0095032B" w14:paraId="2B4F569D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2C43A9F7" w14:textId="77777777" w:rsidR="008907EF" w:rsidRDefault="008907EF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6115" w:type="dxa"/>
          </w:tcPr>
          <w:p w14:paraId="3ADC2A4B" w14:textId="3D080BF2" w:rsidR="008907EF" w:rsidRPr="001048A8" w:rsidRDefault="0005515D" w:rsidP="001D3E57">
            <w:pPr>
              <w:pStyle w:val="NoSpacing"/>
              <w:rPr>
                <w:sz w:val="22"/>
                <w:szCs w:val="22"/>
              </w:rPr>
            </w:pPr>
            <w:r w:rsidRPr="001048A8">
              <w:rPr>
                <w:rStyle w:val="Hyperlink"/>
                <w:sz w:val="22"/>
                <w:szCs w:val="22"/>
              </w:rPr>
              <w:t>2025-03 Order No. 901 Operational Studies</w:t>
            </w:r>
          </w:p>
        </w:tc>
      </w:tr>
      <w:tr w:rsidR="008907EF" w:rsidRPr="00BB2B8D" w14:paraId="349ED257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1DBA96EF" w14:textId="77777777" w:rsidR="008907EF" w:rsidRDefault="008907EF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Recent Notes or Actions</w:t>
            </w:r>
          </w:p>
        </w:tc>
        <w:tc>
          <w:tcPr>
            <w:tcW w:w="6115" w:type="dxa"/>
          </w:tcPr>
          <w:p w14:paraId="02D21F67" w14:textId="77777777" w:rsidR="00A96275" w:rsidRPr="001048A8" w:rsidRDefault="00A96275" w:rsidP="00A96275">
            <w:pPr>
              <w:pStyle w:val="NoSpacing"/>
              <w:numPr>
                <w:ilvl w:val="0"/>
                <w:numId w:val="7"/>
              </w:numPr>
              <w:suppressAutoHyphens/>
              <w:autoSpaceDN w:val="0"/>
              <w:spacing w:line="276" w:lineRule="auto"/>
              <w:rPr>
                <w:color w:val="FF0000"/>
                <w:sz w:val="22"/>
                <w:szCs w:val="22"/>
              </w:rPr>
            </w:pPr>
            <w:r w:rsidRPr="001048A8">
              <w:rPr>
                <w:color w:val="FF0000"/>
                <w:sz w:val="22"/>
                <w:szCs w:val="22"/>
              </w:rPr>
              <w:t>Ballot Results: (Quorum / Approval)</w:t>
            </w:r>
          </w:p>
          <w:p w14:paraId="67401CFE" w14:textId="0A06DF02" w:rsidR="00A96275" w:rsidRDefault="00A96275" w:rsidP="00A96275">
            <w:pPr>
              <w:pStyle w:val="NoSpacing"/>
              <w:numPr>
                <w:ilvl w:val="1"/>
                <w:numId w:val="7"/>
              </w:numPr>
              <w:suppressAutoHyphens/>
              <w:autoSpaceDN w:val="0"/>
              <w:spacing w:line="276" w:lineRule="auto"/>
              <w:rPr>
                <w:color w:val="FF0000"/>
                <w:sz w:val="22"/>
                <w:szCs w:val="22"/>
              </w:rPr>
            </w:pPr>
            <w:r w:rsidRPr="00777877">
              <w:rPr>
                <w:color w:val="FF0000"/>
                <w:sz w:val="22"/>
                <w:szCs w:val="22"/>
              </w:rPr>
              <w:t>FAC</w:t>
            </w:r>
            <w:r w:rsidR="00995F66" w:rsidRPr="00777877">
              <w:rPr>
                <w:color w:val="FF0000"/>
                <w:sz w:val="22"/>
                <w:szCs w:val="22"/>
              </w:rPr>
              <w:t xml:space="preserve">-011-5: </w:t>
            </w:r>
            <w:r w:rsidR="00777877" w:rsidRPr="00777877">
              <w:rPr>
                <w:color w:val="FF0000"/>
                <w:sz w:val="22"/>
                <w:szCs w:val="22"/>
              </w:rPr>
              <w:t>80.17 % /98.28%</w:t>
            </w:r>
          </w:p>
          <w:p w14:paraId="73C7EB9D" w14:textId="5B25A584" w:rsidR="00777877" w:rsidRDefault="00135CA9" w:rsidP="00777877">
            <w:pPr>
              <w:pStyle w:val="NoSpacing"/>
              <w:numPr>
                <w:ilvl w:val="1"/>
                <w:numId w:val="7"/>
              </w:numPr>
              <w:suppressAutoHyphens/>
              <w:autoSpaceDN w:val="0"/>
              <w:spacing w:line="276" w:lineRule="auto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TOP-003-9</w:t>
            </w:r>
            <w:r w:rsidR="00777877" w:rsidRPr="00777877">
              <w:rPr>
                <w:color w:val="FF0000"/>
                <w:sz w:val="22"/>
                <w:szCs w:val="22"/>
              </w:rPr>
              <w:t>: 80.</w:t>
            </w:r>
            <w:r>
              <w:rPr>
                <w:color w:val="FF0000"/>
                <w:sz w:val="22"/>
                <w:szCs w:val="22"/>
              </w:rPr>
              <w:t>49</w:t>
            </w:r>
            <w:r w:rsidR="00777877" w:rsidRPr="00777877">
              <w:rPr>
                <w:color w:val="FF0000"/>
                <w:sz w:val="22"/>
                <w:szCs w:val="22"/>
              </w:rPr>
              <w:t xml:space="preserve"> % /</w:t>
            </w:r>
            <w:r>
              <w:rPr>
                <w:color w:val="FF0000"/>
                <w:sz w:val="22"/>
                <w:szCs w:val="22"/>
              </w:rPr>
              <w:t>89</w:t>
            </w:r>
            <w:r w:rsidR="00777877" w:rsidRPr="00777877">
              <w:rPr>
                <w:color w:val="FF0000"/>
                <w:sz w:val="22"/>
                <w:szCs w:val="22"/>
              </w:rPr>
              <w:t>.</w:t>
            </w:r>
            <w:r>
              <w:rPr>
                <w:color w:val="FF0000"/>
                <w:sz w:val="22"/>
                <w:szCs w:val="22"/>
              </w:rPr>
              <w:t>05</w:t>
            </w:r>
            <w:r w:rsidR="00777877" w:rsidRPr="00777877">
              <w:rPr>
                <w:color w:val="FF0000"/>
                <w:sz w:val="22"/>
                <w:szCs w:val="22"/>
              </w:rPr>
              <w:t>%</w:t>
            </w:r>
          </w:p>
          <w:p w14:paraId="18878E09" w14:textId="79A5887D" w:rsidR="00744057" w:rsidRDefault="00135CA9" w:rsidP="00744057">
            <w:pPr>
              <w:pStyle w:val="NoSpacing"/>
              <w:numPr>
                <w:ilvl w:val="1"/>
                <w:numId w:val="7"/>
              </w:numPr>
              <w:suppressAutoHyphens/>
              <w:autoSpaceDN w:val="0"/>
              <w:spacing w:line="276" w:lineRule="auto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IP</w:t>
            </w:r>
            <w:r w:rsidR="00744057">
              <w:rPr>
                <w:color w:val="FF0000"/>
                <w:sz w:val="22"/>
                <w:szCs w:val="22"/>
              </w:rPr>
              <w:t xml:space="preserve"> </w:t>
            </w:r>
            <w:r>
              <w:rPr>
                <w:color w:val="FF0000"/>
                <w:sz w:val="22"/>
                <w:szCs w:val="22"/>
              </w:rPr>
              <w:t>(FAC-001-5)</w:t>
            </w:r>
            <w:r w:rsidR="00744057" w:rsidRPr="00777877">
              <w:rPr>
                <w:color w:val="FF0000"/>
                <w:sz w:val="22"/>
                <w:szCs w:val="22"/>
              </w:rPr>
              <w:t>: 80.17 % /98.2</w:t>
            </w:r>
            <w:r w:rsidR="00744057">
              <w:rPr>
                <w:color w:val="FF0000"/>
                <w:sz w:val="22"/>
                <w:szCs w:val="22"/>
              </w:rPr>
              <w:t>5</w:t>
            </w:r>
            <w:r w:rsidR="00744057" w:rsidRPr="00777877">
              <w:rPr>
                <w:color w:val="FF0000"/>
                <w:sz w:val="22"/>
                <w:szCs w:val="22"/>
              </w:rPr>
              <w:t>%</w:t>
            </w:r>
          </w:p>
          <w:p w14:paraId="2FD5B390" w14:textId="62EB6EC0" w:rsidR="00777877" w:rsidRPr="00C423D1" w:rsidRDefault="00744057" w:rsidP="00C423D1">
            <w:pPr>
              <w:pStyle w:val="NoSpacing"/>
              <w:numPr>
                <w:ilvl w:val="1"/>
                <w:numId w:val="7"/>
              </w:numPr>
              <w:suppressAutoHyphens/>
              <w:autoSpaceDN w:val="0"/>
              <w:spacing w:line="276" w:lineRule="auto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IP (</w:t>
            </w:r>
            <w:r w:rsidR="00C423D1">
              <w:rPr>
                <w:color w:val="FF0000"/>
                <w:sz w:val="22"/>
                <w:szCs w:val="22"/>
              </w:rPr>
              <w:t xml:space="preserve">TOP-003-9): </w:t>
            </w:r>
            <w:r w:rsidR="00C423D1" w:rsidRPr="00777877">
              <w:rPr>
                <w:color w:val="FF0000"/>
                <w:sz w:val="22"/>
                <w:szCs w:val="22"/>
              </w:rPr>
              <w:t>80.1</w:t>
            </w:r>
            <w:r w:rsidR="00C423D1">
              <w:rPr>
                <w:color w:val="FF0000"/>
                <w:sz w:val="22"/>
                <w:szCs w:val="22"/>
              </w:rPr>
              <w:t xml:space="preserve">4 </w:t>
            </w:r>
            <w:r w:rsidR="00C423D1" w:rsidRPr="00777877">
              <w:rPr>
                <w:color w:val="FF0000"/>
                <w:sz w:val="22"/>
                <w:szCs w:val="22"/>
              </w:rPr>
              <w:t>% /9</w:t>
            </w:r>
            <w:r w:rsidR="00C423D1">
              <w:rPr>
                <w:color w:val="FF0000"/>
                <w:sz w:val="22"/>
                <w:szCs w:val="22"/>
              </w:rPr>
              <w:t>2</w:t>
            </w:r>
            <w:r w:rsidR="00C423D1" w:rsidRPr="00777877">
              <w:rPr>
                <w:color w:val="FF0000"/>
                <w:sz w:val="22"/>
                <w:szCs w:val="22"/>
              </w:rPr>
              <w:t>.2</w:t>
            </w:r>
            <w:r w:rsidR="00C423D1">
              <w:rPr>
                <w:color w:val="FF0000"/>
                <w:sz w:val="22"/>
                <w:szCs w:val="22"/>
              </w:rPr>
              <w:t>5</w:t>
            </w:r>
            <w:r w:rsidR="00C423D1" w:rsidRPr="00777877">
              <w:rPr>
                <w:color w:val="FF0000"/>
                <w:sz w:val="22"/>
                <w:szCs w:val="22"/>
              </w:rPr>
              <w:t>%</w:t>
            </w:r>
          </w:p>
          <w:p w14:paraId="1A3D16C2" w14:textId="7E00295F" w:rsidR="008907EF" w:rsidRPr="001A6E1F" w:rsidRDefault="00E25A05" w:rsidP="00A96275">
            <w:pPr>
              <w:pStyle w:val="NoSpacing"/>
              <w:numPr>
                <w:ilvl w:val="0"/>
                <w:numId w:val="7"/>
              </w:numPr>
              <w:suppressAutoHyphens/>
              <w:autoSpaceDN w:val="0"/>
              <w:spacing w:line="276" w:lineRule="auto"/>
              <w:rPr>
                <w:color w:val="00B0F0"/>
                <w:sz w:val="22"/>
                <w:szCs w:val="22"/>
              </w:rPr>
            </w:pPr>
            <w:r w:rsidRPr="001048A8">
              <w:rPr>
                <w:color w:val="FF0000"/>
                <w:sz w:val="22"/>
                <w:szCs w:val="22"/>
              </w:rPr>
              <w:t xml:space="preserve">SDT </w:t>
            </w:r>
            <w:r w:rsidR="00890711" w:rsidRPr="001048A8">
              <w:rPr>
                <w:color w:val="FF0000"/>
                <w:sz w:val="22"/>
                <w:szCs w:val="22"/>
              </w:rPr>
              <w:t>8</w:t>
            </w:r>
            <w:r w:rsidRPr="001048A8">
              <w:rPr>
                <w:color w:val="FF0000"/>
                <w:sz w:val="22"/>
                <w:szCs w:val="22"/>
              </w:rPr>
              <w:t>/</w:t>
            </w:r>
            <w:r w:rsidR="00890711" w:rsidRPr="001048A8">
              <w:rPr>
                <w:color w:val="FF0000"/>
                <w:sz w:val="22"/>
                <w:szCs w:val="22"/>
              </w:rPr>
              <w:t>13</w:t>
            </w:r>
            <w:r w:rsidRPr="001048A8">
              <w:rPr>
                <w:color w:val="FF0000"/>
                <w:sz w:val="22"/>
                <w:szCs w:val="22"/>
              </w:rPr>
              <w:t>/2026</w:t>
            </w:r>
          </w:p>
        </w:tc>
      </w:tr>
      <w:tr w:rsidR="008907EF" w:rsidRPr="0095032B" w14:paraId="51B5D64C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4BF8207B" w14:textId="77777777" w:rsidR="008907EF" w:rsidRDefault="008907EF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Background/Additional Notes</w:t>
            </w:r>
          </w:p>
        </w:tc>
        <w:tc>
          <w:tcPr>
            <w:tcW w:w="6115" w:type="dxa"/>
          </w:tcPr>
          <w:p w14:paraId="0902F677" w14:textId="1F5D08B6" w:rsidR="008907EF" w:rsidRPr="00E25A05" w:rsidRDefault="00FE64F4" w:rsidP="001D3E57">
            <w:pPr>
              <w:pStyle w:val="NoSpacing"/>
              <w:rPr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This project will not seek final ballots </w:t>
            </w:r>
            <w:r w:rsidR="008E5D3F">
              <w:rPr>
                <w:color w:val="FF0000"/>
                <w:sz w:val="22"/>
                <w:szCs w:val="22"/>
              </w:rPr>
              <w:t>because the passing rate exceeds</w:t>
            </w:r>
            <w:r>
              <w:rPr>
                <w:color w:val="FF0000"/>
                <w:sz w:val="22"/>
                <w:szCs w:val="22"/>
              </w:rPr>
              <w:t xml:space="preserve"> 85</w:t>
            </w:r>
            <w:r w:rsidR="005A7E1A">
              <w:rPr>
                <w:color w:val="FF0000"/>
                <w:sz w:val="22"/>
                <w:szCs w:val="22"/>
              </w:rPr>
              <w:t xml:space="preserve">% for both standards. The project will </w:t>
            </w:r>
            <w:r w:rsidR="00CF29C3">
              <w:rPr>
                <w:color w:val="FF0000"/>
                <w:sz w:val="22"/>
                <w:szCs w:val="22"/>
              </w:rPr>
              <w:t>proceed to the NERC</w:t>
            </w:r>
            <w:r w:rsidR="008E5D3F">
              <w:rPr>
                <w:color w:val="FF0000"/>
                <w:sz w:val="22"/>
                <w:szCs w:val="22"/>
              </w:rPr>
              <w:t xml:space="preserve"> Board for adoption in October 2026.</w:t>
            </w:r>
          </w:p>
        </w:tc>
      </w:tr>
    </w:tbl>
    <w:p w14:paraId="47DF7A3C" w14:textId="77777777" w:rsidR="006079FD" w:rsidRDefault="006079FD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8907EF" w:rsidRPr="0095032B" w14:paraId="6CBA3A0F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5BDE88BA" w14:textId="77777777" w:rsidR="008907EF" w:rsidRDefault="008907EF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6115" w:type="dxa"/>
          </w:tcPr>
          <w:p w14:paraId="03303DA9" w14:textId="2F4301EB" w:rsidR="008907EF" w:rsidRPr="001048A8" w:rsidRDefault="006530F1" w:rsidP="001D3E57">
            <w:pPr>
              <w:pStyle w:val="NoSpacing"/>
              <w:rPr>
                <w:sz w:val="22"/>
                <w:szCs w:val="22"/>
              </w:rPr>
            </w:pPr>
            <w:hyperlink r:id="rId15" w:history="1">
              <w:r w:rsidRPr="001048A8">
                <w:rPr>
                  <w:rStyle w:val="Hyperlink"/>
                  <w:sz w:val="22"/>
                  <w:szCs w:val="22"/>
                </w:rPr>
                <w:t>2025-04 Order No. 901 Planning Studies</w:t>
              </w:r>
            </w:hyperlink>
          </w:p>
        </w:tc>
      </w:tr>
      <w:tr w:rsidR="008907EF" w:rsidRPr="00BB2B8D" w14:paraId="180356B4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3F523E19" w14:textId="77777777" w:rsidR="008907EF" w:rsidRDefault="008907EF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Recent Notes or Actions</w:t>
            </w:r>
          </w:p>
        </w:tc>
        <w:tc>
          <w:tcPr>
            <w:tcW w:w="6115" w:type="dxa"/>
          </w:tcPr>
          <w:p w14:paraId="37D2D72B" w14:textId="77777777" w:rsidR="008A1072" w:rsidRPr="001048A8" w:rsidRDefault="008A1072" w:rsidP="008A1072">
            <w:pPr>
              <w:pStyle w:val="NoSpacing"/>
              <w:numPr>
                <w:ilvl w:val="0"/>
                <w:numId w:val="13"/>
              </w:numPr>
              <w:suppressAutoHyphens/>
              <w:autoSpaceDN w:val="0"/>
              <w:spacing w:line="276" w:lineRule="auto"/>
              <w:rPr>
                <w:color w:val="FF0000"/>
                <w:sz w:val="22"/>
                <w:szCs w:val="22"/>
              </w:rPr>
            </w:pPr>
            <w:r w:rsidRPr="001048A8">
              <w:rPr>
                <w:color w:val="FF0000"/>
                <w:sz w:val="22"/>
                <w:szCs w:val="22"/>
              </w:rPr>
              <w:t>Ballot Results: (Quorum / Approval)</w:t>
            </w:r>
          </w:p>
          <w:p w14:paraId="0167414F" w14:textId="77777777" w:rsidR="006E1944" w:rsidRDefault="000B3691" w:rsidP="008A1072">
            <w:pPr>
              <w:pStyle w:val="NoSpacing"/>
              <w:numPr>
                <w:ilvl w:val="1"/>
                <w:numId w:val="13"/>
              </w:numPr>
              <w:suppressAutoHyphens/>
              <w:autoSpaceDN w:val="0"/>
              <w:spacing w:line="276" w:lineRule="auto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TPL-001-6</w:t>
            </w:r>
            <w:r w:rsidR="008A1072" w:rsidRPr="001048A8">
              <w:rPr>
                <w:color w:val="FF0000"/>
                <w:sz w:val="22"/>
                <w:szCs w:val="22"/>
              </w:rPr>
              <w:t xml:space="preserve"> :</w:t>
            </w:r>
            <w:r>
              <w:rPr>
                <w:color w:val="FF0000"/>
                <w:sz w:val="22"/>
                <w:szCs w:val="22"/>
              </w:rPr>
              <w:t>91.61</w:t>
            </w:r>
            <w:r w:rsidR="008A1072" w:rsidRPr="001048A8">
              <w:rPr>
                <w:color w:val="FF0000"/>
                <w:sz w:val="22"/>
                <w:szCs w:val="22"/>
              </w:rPr>
              <w:t xml:space="preserve"> % /</w:t>
            </w:r>
            <w:r>
              <w:rPr>
                <w:color w:val="FF0000"/>
                <w:sz w:val="22"/>
                <w:szCs w:val="22"/>
              </w:rPr>
              <w:t>87.51</w:t>
            </w:r>
          </w:p>
          <w:p w14:paraId="51251E2C" w14:textId="6C5B020C" w:rsidR="008907EF" w:rsidRPr="006E1944" w:rsidRDefault="008A1072" w:rsidP="008A1072">
            <w:pPr>
              <w:pStyle w:val="NoSpacing"/>
              <w:numPr>
                <w:ilvl w:val="1"/>
                <w:numId w:val="13"/>
              </w:numPr>
              <w:suppressAutoHyphens/>
              <w:autoSpaceDN w:val="0"/>
              <w:spacing w:line="276" w:lineRule="auto"/>
              <w:rPr>
                <w:color w:val="FF0000"/>
                <w:sz w:val="22"/>
                <w:szCs w:val="22"/>
              </w:rPr>
            </w:pPr>
            <w:r w:rsidRPr="006E1944">
              <w:rPr>
                <w:color w:val="FF0000"/>
                <w:sz w:val="22"/>
                <w:szCs w:val="22"/>
              </w:rPr>
              <w:t>IP</w:t>
            </w:r>
            <w:r w:rsidR="006E1944">
              <w:rPr>
                <w:color w:val="FF0000"/>
                <w:sz w:val="22"/>
                <w:szCs w:val="22"/>
              </w:rPr>
              <w:t xml:space="preserve">: </w:t>
            </w:r>
            <w:r w:rsidRPr="006E1944">
              <w:rPr>
                <w:color w:val="FF0000"/>
                <w:sz w:val="22"/>
                <w:szCs w:val="22"/>
              </w:rPr>
              <w:t>9</w:t>
            </w:r>
            <w:r w:rsidR="006E1944">
              <w:rPr>
                <w:color w:val="FF0000"/>
                <w:sz w:val="22"/>
                <w:szCs w:val="22"/>
              </w:rPr>
              <w:t>1</w:t>
            </w:r>
            <w:r w:rsidRPr="006E1944">
              <w:rPr>
                <w:color w:val="FF0000"/>
                <w:sz w:val="22"/>
                <w:szCs w:val="22"/>
              </w:rPr>
              <w:t>.</w:t>
            </w:r>
            <w:r w:rsidR="006E1944">
              <w:rPr>
                <w:color w:val="FF0000"/>
                <w:sz w:val="22"/>
                <w:szCs w:val="22"/>
              </w:rPr>
              <w:t xml:space="preserve">48 </w:t>
            </w:r>
            <w:r w:rsidRPr="006E1944">
              <w:rPr>
                <w:color w:val="FF0000"/>
                <w:sz w:val="22"/>
                <w:szCs w:val="22"/>
              </w:rPr>
              <w:t>% /</w:t>
            </w:r>
            <w:r w:rsidR="006E1944">
              <w:rPr>
                <w:color w:val="FF0000"/>
                <w:sz w:val="22"/>
                <w:szCs w:val="22"/>
              </w:rPr>
              <w:t>87</w:t>
            </w:r>
            <w:r w:rsidRPr="006E1944">
              <w:rPr>
                <w:color w:val="FF0000"/>
                <w:sz w:val="22"/>
                <w:szCs w:val="22"/>
              </w:rPr>
              <w:t>.</w:t>
            </w:r>
            <w:r w:rsidR="006E1944">
              <w:rPr>
                <w:color w:val="FF0000"/>
                <w:sz w:val="22"/>
                <w:szCs w:val="22"/>
              </w:rPr>
              <w:t>8</w:t>
            </w:r>
            <w:r w:rsidRPr="006E1944">
              <w:rPr>
                <w:color w:val="FF0000"/>
                <w:sz w:val="22"/>
                <w:szCs w:val="22"/>
              </w:rPr>
              <w:t>9%</w:t>
            </w:r>
          </w:p>
        </w:tc>
      </w:tr>
      <w:tr w:rsidR="008907EF" w:rsidRPr="0095032B" w14:paraId="004B17AF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5321ED43" w14:textId="77777777" w:rsidR="008907EF" w:rsidRDefault="008907EF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Background/Additional Notes</w:t>
            </w:r>
          </w:p>
        </w:tc>
        <w:tc>
          <w:tcPr>
            <w:tcW w:w="6115" w:type="dxa"/>
          </w:tcPr>
          <w:p w14:paraId="5798142E" w14:textId="7A23428A" w:rsidR="008907EF" w:rsidRPr="0095032B" w:rsidRDefault="0099658D" w:rsidP="001D3E57">
            <w:pPr>
              <w:pStyle w:val="NoSpacing"/>
              <w:rPr>
                <w:sz w:val="22"/>
                <w:szCs w:val="22"/>
              </w:rPr>
            </w:pPr>
            <w:r w:rsidRPr="001048A8">
              <w:rPr>
                <w:color w:val="FF0000"/>
                <w:sz w:val="22"/>
                <w:szCs w:val="22"/>
              </w:rPr>
              <w:t>The Standard will be submitted to the BOT for adoption</w:t>
            </w:r>
            <w:r w:rsidR="00F60116">
              <w:rPr>
                <w:color w:val="FF0000"/>
                <w:sz w:val="22"/>
                <w:szCs w:val="22"/>
              </w:rPr>
              <w:t xml:space="preserve"> </w:t>
            </w:r>
            <w:r w:rsidR="001071A5">
              <w:rPr>
                <w:color w:val="FF0000"/>
                <w:sz w:val="22"/>
                <w:szCs w:val="22"/>
              </w:rPr>
              <w:t>at its October 2026 meeting</w:t>
            </w:r>
            <w:r w:rsidRPr="001048A8">
              <w:rPr>
                <w:color w:val="FF0000"/>
                <w:sz w:val="22"/>
                <w:szCs w:val="22"/>
              </w:rPr>
              <w:t xml:space="preserve"> and filed with the regulatory authorities</w:t>
            </w:r>
            <w:r w:rsidR="001071A5">
              <w:rPr>
                <w:color w:val="FF0000"/>
                <w:sz w:val="22"/>
                <w:szCs w:val="22"/>
              </w:rPr>
              <w:t>.</w:t>
            </w:r>
          </w:p>
        </w:tc>
      </w:tr>
    </w:tbl>
    <w:p w14:paraId="1CC8BBEF" w14:textId="77777777" w:rsidR="008907EF" w:rsidRDefault="008907EF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8907EF" w:rsidRPr="0095032B" w14:paraId="36F7FC2A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49E9D7EC" w14:textId="77777777" w:rsidR="008907EF" w:rsidRDefault="008907EF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6115" w:type="dxa"/>
          </w:tcPr>
          <w:p w14:paraId="2B0D440A" w14:textId="0EAED413" w:rsidR="008907EF" w:rsidRPr="0095032B" w:rsidRDefault="00010A7E" w:rsidP="001D3E57">
            <w:pPr>
              <w:pStyle w:val="NoSpacing"/>
              <w:rPr>
                <w:sz w:val="22"/>
                <w:szCs w:val="22"/>
              </w:rPr>
            </w:pPr>
            <w:hyperlink r:id="rId16" w:history="1">
              <w:r w:rsidRPr="001048A8">
                <w:rPr>
                  <w:rStyle w:val="Hyperlink"/>
                  <w:sz w:val="22"/>
                  <w:szCs w:val="22"/>
                </w:rPr>
                <w:t>2025-05 Ride-Through Revisions (PRC-024-4 and PRC-029-</w:t>
              </w:r>
              <w:proofErr w:type="gramStart"/>
              <w:r w:rsidRPr="001048A8">
                <w:rPr>
                  <w:rStyle w:val="Hyperlink"/>
                  <w:sz w:val="22"/>
                  <w:szCs w:val="22"/>
                </w:rPr>
                <w:t>1)(</w:t>
              </w:r>
              <w:proofErr w:type="gramEnd"/>
              <w:r w:rsidRPr="001048A8">
                <w:rPr>
                  <w:rStyle w:val="Hyperlink"/>
                  <w:sz w:val="22"/>
                  <w:szCs w:val="22"/>
                </w:rPr>
                <w:t>NEW)</w:t>
              </w:r>
            </w:hyperlink>
          </w:p>
        </w:tc>
      </w:tr>
      <w:tr w:rsidR="008907EF" w:rsidRPr="00BB2B8D" w14:paraId="006AA821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6291AA80" w14:textId="77777777" w:rsidR="008907EF" w:rsidRDefault="008907EF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Recent Notes or Actions</w:t>
            </w:r>
          </w:p>
        </w:tc>
        <w:tc>
          <w:tcPr>
            <w:tcW w:w="6115" w:type="dxa"/>
          </w:tcPr>
          <w:p w14:paraId="528BEEA6" w14:textId="77777777" w:rsidR="00077EA8" w:rsidRPr="001048A8" w:rsidRDefault="00077EA8" w:rsidP="00077EA8">
            <w:pPr>
              <w:pStyle w:val="NoSpacing"/>
              <w:numPr>
                <w:ilvl w:val="0"/>
                <w:numId w:val="13"/>
              </w:numPr>
              <w:suppressAutoHyphens/>
              <w:autoSpaceDN w:val="0"/>
              <w:spacing w:line="276" w:lineRule="auto"/>
              <w:rPr>
                <w:color w:val="FF0000"/>
                <w:sz w:val="22"/>
                <w:szCs w:val="22"/>
              </w:rPr>
            </w:pPr>
            <w:r w:rsidRPr="001048A8">
              <w:rPr>
                <w:color w:val="FF0000"/>
                <w:sz w:val="22"/>
                <w:szCs w:val="22"/>
              </w:rPr>
              <w:t>Ballot Results: (Quorum / Approval)</w:t>
            </w:r>
          </w:p>
          <w:p w14:paraId="5D4F35D6" w14:textId="1BF8EE69" w:rsidR="00077EA8" w:rsidRPr="001048A8" w:rsidRDefault="00077EA8" w:rsidP="00077EA8">
            <w:pPr>
              <w:pStyle w:val="NoSpacing"/>
              <w:numPr>
                <w:ilvl w:val="1"/>
                <w:numId w:val="13"/>
              </w:numPr>
              <w:suppressAutoHyphens/>
              <w:autoSpaceDN w:val="0"/>
              <w:spacing w:line="276" w:lineRule="auto"/>
              <w:rPr>
                <w:color w:val="FF0000"/>
                <w:sz w:val="22"/>
                <w:szCs w:val="22"/>
              </w:rPr>
            </w:pPr>
            <w:r w:rsidRPr="001048A8">
              <w:rPr>
                <w:color w:val="FF0000"/>
                <w:sz w:val="22"/>
                <w:szCs w:val="22"/>
              </w:rPr>
              <w:t>PRC-029-2</w:t>
            </w:r>
            <w:r w:rsidR="005E7099" w:rsidRPr="001048A8">
              <w:rPr>
                <w:color w:val="FF0000"/>
                <w:sz w:val="22"/>
                <w:szCs w:val="22"/>
              </w:rPr>
              <w:t xml:space="preserve"> </w:t>
            </w:r>
            <w:r w:rsidR="003B5C9B" w:rsidRPr="001048A8">
              <w:rPr>
                <w:color w:val="FF0000"/>
                <w:sz w:val="22"/>
                <w:szCs w:val="22"/>
              </w:rPr>
              <w:t>:90</w:t>
            </w:r>
            <w:r w:rsidR="00701F56">
              <w:rPr>
                <w:color w:val="FF0000"/>
                <w:sz w:val="22"/>
                <w:szCs w:val="22"/>
              </w:rPr>
              <w:t>.00</w:t>
            </w:r>
            <w:r w:rsidR="003B5C9B" w:rsidRPr="001048A8">
              <w:rPr>
                <w:color w:val="FF0000"/>
                <w:sz w:val="22"/>
                <w:szCs w:val="22"/>
              </w:rPr>
              <w:t xml:space="preserve"> </w:t>
            </w:r>
            <w:r w:rsidRPr="001048A8">
              <w:rPr>
                <w:color w:val="FF0000"/>
                <w:sz w:val="22"/>
                <w:szCs w:val="22"/>
              </w:rPr>
              <w:t>% /</w:t>
            </w:r>
            <w:r w:rsidR="005E7099" w:rsidRPr="001048A8">
              <w:rPr>
                <w:color w:val="FF0000"/>
                <w:sz w:val="22"/>
                <w:szCs w:val="22"/>
              </w:rPr>
              <w:t>90.75</w:t>
            </w:r>
            <w:r w:rsidRPr="001048A8">
              <w:rPr>
                <w:color w:val="FF0000"/>
                <w:sz w:val="22"/>
                <w:szCs w:val="22"/>
              </w:rPr>
              <w:t xml:space="preserve">% </w:t>
            </w:r>
          </w:p>
          <w:p w14:paraId="0946E923" w14:textId="1502613E" w:rsidR="008907EF" w:rsidRPr="001048A8" w:rsidRDefault="00077EA8" w:rsidP="005E7099">
            <w:pPr>
              <w:pStyle w:val="NoSpacing"/>
              <w:numPr>
                <w:ilvl w:val="1"/>
                <w:numId w:val="13"/>
              </w:numPr>
              <w:suppressAutoHyphens/>
              <w:autoSpaceDN w:val="0"/>
              <w:spacing w:line="276" w:lineRule="auto"/>
              <w:rPr>
                <w:color w:val="FF0000"/>
                <w:sz w:val="22"/>
                <w:szCs w:val="22"/>
              </w:rPr>
            </w:pPr>
            <w:r w:rsidRPr="001048A8">
              <w:rPr>
                <w:color w:val="FF0000"/>
                <w:sz w:val="22"/>
                <w:szCs w:val="22"/>
              </w:rPr>
              <w:t>Implementation Plan: 8</w:t>
            </w:r>
            <w:r w:rsidR="005E7099" w:rsidRPr="001048A8">
              <w:rPr>
                <w:color w:val="FF0000"/>
                <w:sz w:val="22"/>
                <w:szCs w:val="22"/>
              </w:rPr>
              <w:t>9</w:t>
            </w:r>
            <w:r w:rsidRPr="001048A8">
              <w:rPr>
                <w:color w:val="FF0000"/>
                <w:sz w:val="22"/>
                <w:szCs w:val="22"/>
              </w:rPr>
              <w:t>.</w:t>
            </w:r>
            <w:r w:rsidR="005E7099" w:rsidRPr="001048A8">
              <w:rPr>
                <w:color w:val="FF0000"/>
                <w:sz w:val="22"/>
                <w:szCs w:val="22"/>
              </w:rPr>
              <w:t>9</w:t>
            </w:r>
            <w:r w:rsidRPr="001048A8">
              <w:rPr>
                <w:color w:val="FF0000"/>
                <w:sz w:val="22"/>
                <w:szCs w:val="22"/>
              </w:rPr>
              <w:t>% /</w:t>
            </w:r>
            <w:r w:rsidR="005E7099" w:rsidRPr="001048A8">
              <w:rPr>
                <w:color w:val="FF0000"/>
                <w:sz w:val="22"/>
                <w:szCs w:val="22"/>
              </w:rPr>
              <w:t>93</w:t>
            </w:r>
            <w:r w:rsidRPr="001048A8">
              <w:rPr>
                <w:color w:val="FF0000"/>
                <w:sz w:val="22"/>
                <w:szCs w:val="22"/>
              </w:rPr>
              <w:t>.</w:t>
            </w:r>
            <w:r w:rsidR="005E7099" w:rsidRPr="001048A8">
              <w:rPr>
                <w:color w:val="FF0000"/>
                <w:sz w:val="22"/>
                <w:szCs w:val="22"/>
              </w:rPr>
              <w:t>94</w:t>
            </w:r>
            <w:r w:rsidRPr="001048A8">
              <w:rPr>
                <w:color w:val="FF0000"/>
                <w:sz w:val="22"/>
                <w:szCs w:val="22"/>
              </w:rPr>
              <w:t>%</w:t>
            </w:r>
          </w:p>
        </w:tc>
      </w:tr>
      <w:tr w:rsidR="008907EF" w:rsidRPr="0095032B" w14:paraId="712250E2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16C0A73F" w14:textId="77777777" w:rsidR="008907EF" w:rsidRDefault="008907EF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Background/Additional Notes</w:t>
            </w:r>
          </w:p>
        </w:tc>
        <w:tc>
          <w:tcPr>
            <w:tcW w:w="6115" w:type="dxa"/>
          </w:tcPr>
          <w:p w14:paraId="77DCEAA2" w14:textId="4C1EF0E4" w:rsidR="008907EF" w:rsidRPr="002D611D" w:rsidRDefault="002D611D" w:rsidP="001D3E57">
            <w:pPr>
              <w:pStyle w:val="NoSpacing"/>
              <w:rPr>
                <w:color w:val="FF0000"/>
                <w:sz w:val="22"/>
                <w:szCs w:val="22"/>
              </w:rPr>
            </w:pPr>
            <w:r w:rsidRPr="00193EB5">
              <w:rPr>
                <w:color w:val="FF0000"/>
                <w:sz w:val="22"/>
                <w:szCs w:val="22"/>
              </w:rPr>
              <w:t xml:space="preserve">The standard will be presented to the Board of Trustees (BOT) for adoption on August 18, 2026. </w:t>
            </w:r>
            <w:proofErr w:type="gramStart"/>
            <w:r w:rsidRPr="00193EB5">
              <w:rPr>
                <w:color w:val="FF0000"/>
                <w:sz w:val="22"/>
                <w:szCs w:val="22"/>
              </w:rPr>
              <w:t>Upon BOT</w:t>
            </w:r>
            <w:proofErr w:type="gramEnd"/>
            <w:r w:rsidRPr="00193EB5">
              <w:rPr>
                <w:color w:val="FF0000"/>
                <w:sz w:val="22"/>
                <w:szCs w:val="22"/>
              </w:rPr>
              <w:t xml:space="preserve"> adoption, the standard will be submitted to FERC by the </w:t>
            </w:r>
            <w:r w:rsidR="00193EB5" w:rsidRPr="00193EB5">
              <w:rPr>
                <w:color w:val="FF0000"/>
                <w:sz w:val="22"/>
                <w:szCs w:val="22"/>
              </w:rPr>
              <w:t xml:space="preserve">August 28, </w:t>
            </w:r>
            <w:proofErr w:type="gramStart"/>
            <w:r w:rsidR="00193EB5" w:rsidRPr="00193EB5">
              <w:rPr>
                <w:color w:val="FF0000"/>
                <w:sz w:val="22"/>
                <w:szCs w:val="22"/>
              </w:rPr>
              <w:t>2026</w:t>
            </w:r>
            <w:proofErr w:type="gramEnd"/>
            <w:r w:rsidR="00193EB5" w:rsidRPr="00193EB5">
              <w:rPr>
                <w:color w:val="FF0000"/>
                <w:sz w:val="22"/>
                <w:szCs w:val="22"/>
              </w:rPr>
              <w:t xml:space="preserve"> deadline set by FERC Order No. 909</w:t>
            </w:r>
            <w:r w:rsidRPr="00193EB5">
              <w:rPr>
                <w:color w:val="FF0000"/>
                <w:sz w:val="22"/>
                <w:szCs w:val="22"/>
              </w:rPr>
              <w:t>.</w:t>
            </w:r>
          </w:p>
        </w:tc>
      </w:tr>
    </w:tbl>
    <w:p w14:paraId="135F4BC1" w14:textId="77777777" w:rsidR="008907EF" w:rsidRDefault="008907EF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E25A05" w:rsidRPr="0095032B" w14:paraId="26F2B3CB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11634877" w14:textId="77777777" w:rsidR="00E25A05" w:rsidRDefault="00E25A05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6115" w:type="dxa"/>
          </w:tcPr>
          <w:p w14:paraId="28DFA611" w14:textId="4BD5B563" w:rsidR="00E25A05" w:rsidRPr="00E727A1" w:rsidRDefault="00CC4DE1" w:rsidP="001D3E57">
            <w:pPr>
              <w:pStyle w:val="NoSpacing"/>
              <w:rPr>
                <w:sz w:val="22"/>
                <w:szCs w:val="22"/>
                <w:highlight w:val="green"/>
              </w:rPr>
            </w:pPr>
            <w:hyperlink r:id="rId17" w:history="1">
              <w:r w:rsidRPr="001048A8">
                <w:rPr>
                  <w:rStyle w:val="Hyperlink"/>
                  <w:sz w:val="22"/>
                  <w:szCs w:val="22"/>
                </w:rPr>
                <w:t>2025-06 Supply Chain Risk Management (CIP)(NEW)</w:t>
              </w:r>
            </w:hyperlink>
          </w:p>
        </w:tc>
      </w:tr>
      <w:tr w:rsidR="00E25A05" w:rsidRPr="00BB2B8D" w14:paraId="3AF4EF12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47E82F83" w14:textId="77777777" w:rsidR="00E25A05" w:rsidRDefault="00E25A05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Recent Notes or Actions</w:t>
            </w:r>
          </w:p>
        </w:tc>
        <w:tc>
          <w:tcPr>
            <w:tcW w:w="6115" w:type="dxa"/>
          </w:tcPr>
          <w:p w14:paraId="3BA2C285" w14:textId="77777777" w:rsidR="00E25A05" w:rsidRPr="001048A8" w:rsidRDefault="00100CC8" w:rsidP="001D3E57">
            <w:pPr>
              <w:pStyle w:val="NoSpacing"/>
              <w:numPr>
                <w:ilvl w:val="0"/>
                <w:numId w:val="7"/>
              </w:numPr>
              <w:suppressAutoHyphens/>
              <w:autoSpaceDN w:val="0"/>
              <w:spacing w:line="276" w:lineRule="auto"/>
              <w:ind w:left="1080" w:firstLine="0"/>
              <w:rPr>
                <w:color w:val="FF0000"/>
                <w:sz w:val="22"/>
                <w:szCs w:val="22"/>
              </w:rPr>
            </w:pPr>
            <w:r w:rsidRPr="001048A8">
              <w:rPr>
                <w:color w:val="FF0000"/>
                <w:sz w:val="22"/>
                <w:szCs w:val="22"/>
              </w:rPr>
              <w:t>SDT</w:t>
            </w:r>
            <w:r w:rsidR="00E727A1" w:rsidRPr="001048A8">
              <w:rPr>
                <w:color w:val="FF0000"/>
                <w:sz w:val="22"/>
                <w:szCs w:val="22"/>
              </w:rPr>
              <w:t xml:space="preserve"> 8/03/2026</w:t>
            </w:r>
          </w:p>
          <w:p w14:paraId="0A6E2FB6" w14:textId="76DD7CA7" w:rsidR="00DE112D" w:rsidRPr="001048A8" w:rsidRDefault="00DE112D" w:rsidP="00DE112D">
            <w:pPr>
              <w:pStyle w:val="NoSpacing"/>
              <w:numPr>
                <w:ilvl w:val="0"/>
                <w:numId w:val="7"/>
              </w:numPr>
              <w:suppressAutoHyphens/>
              <w:autoSpaceDN w:val="0"/>
              <w:spacing w:line="276" w:lineRule="auto"/>
              <w:ind w:left="1080" w:firstLine="0"/>
              <w:rPr>
                <w:color w:val="FF0000"/>
                <w:sz w:val="22"/>
                <w:szCs w:val="22"/>
              </w:rPr>
            </w:pPr>
            <w:r w:rsidRPr="001048A8">
              <w:rPr>
                <w:color w:val="FF0000"/>
                <w:sz w:val="22"/>
                <w:szCs w:val="22"/>
              </w:rPr>
              <w:t>SDT 8/0</w:t>
            </w:r>
            <w:r w:rsidR="00793AA1" w:rsidRPr="001048A8">
              <w:rPr>
                <w:color w:val="FF0000"/>
                <w:sz w:val="22"/>
                <w:szCs w:val="22"/>
              </w:rPr>
              <w:t>6</w:t>
            </w:r>
            <w:r w:rsidRPr="001048A8">
              <w:rPr>
                <w:color w:val="FF0000"/>
                <w:sz w:val="22"/>
                <w:szCs w:val="22"/>
              </w:rPr>
              <w:t>/2026</w:t>
            </w:r>
          </w:p>
          <w:p w14:paraId="75471584" w14:textId="1E8B3E8F" w:rsidR="00793AA1" w:rsidRPr="001048A8" w:rsidRDefault="00793AA1" w:rsidP="00793AA1">
            <w:pPr>
              <w:pStyle w:val="NoSpacing"/>
              <w:numPr>
                <w:ilvl w:val="0"/>
                <w:numId w:val="7"/>
              </w:numPr>
              <w:suppressAutoHyphens/>
              <w:autoSpaceDN w:val="0"/>
              <w:spacing w:line="276" w:lineRule="auto"/>
              <w:ind w:left="1080" w:firstLine="0"/>
              <w:rPr>
                <w:color w:val="FF0000"/>
                <w:sz w:val="22"/>
                <w:szCs w:val="22"/>
              </w:rPr>
            </w:pPr>
            <w:r w:rsidRPr="001048A8">
              <w:rPr>
                <w:color w:val="FF0000"/>
                <w:sz w:val="22"/>
                <w:szCs w:val="22"/>
              </w:rPr>
              <w:t>SDT 8/10/2026</w:t>
            </w:r>
          </w:p>
          <w:p w14:paraId="5461380C" w14:textId="2AD37BE4" w:rsidR="00793AA1" w:rsidRPr="001048A8" w:rsidRDefault="00793AA1" w:rsidP="00793AA1">
            <w:pPr>
              <w:pStyle w:val="NoSpacing"/>
              <w:numPr>
                <w:ilvl w:val="0"/>
                <w:numId w:val="7"/>
              </w:numPr>
              <w:suppressAutoHyphens/>
              <w:autoSpaceDN w:val="0"/>
              <w:spacing w:line="276" w:lineRule="auto"/>
              <w:ind w:left="1080" w:firstLine="0"/>
              <w:rPr>
                <w:color w:val="FF0000"/>
                <w:sz w:val="22"/>
                <w:szCs w:val="22"/>
              </w:rPr>
            </w:pPr>
            <w:r w:rsidRPr="001048A8">
              <w:rPr>
                <w:color w:val="FF0000"/>
                <w:sz w:val="22"/>
                <w:szCs w:val="22"/>
              </w:rPr>
              <w:t>SDT 8/13/2026</w:t>
            </w:r>
          </w:p>
          <w:p w14:paraId="0E44B266" w14:textId="41576CE7" w:rsidR="00793AA1" w:rsidRPr="001048A8" w:rsidRDefault="00793AA1" w:rsidP="00793AA1">
            <w:pPr>
              <w:pStyle w:val="NoSpacing"/>
              <w:numPr>
                <w:ilvl w:val="0"/>
                <w:numId w:val="7"/>
              </w:numPr>
              <w:suppressAutoHyphens/>
              <w:autoSpaceDN w:val="0"/>
              <w:spacing w:line="276" w:lineRule="auto"/>
              <w:ind w:left="1080" w:firstLine="0"/>
              <w:rPr>
                <w:color w:val="FF0000"/>
                <w:sz w:val="22"/>
                <w:szCs w:val="22"/>
              </w:rPr>
            </w:pPr>
            <w:r w:rsidRPr="001048A8">
              <w:rPr>
                <w:color w:val="FF0000"/>
                <w:sz w:val="22"/>
                <w:szCs w:val="22"/>
              </w:rPr>
              <w:t>SDT 8/17/2026</w:t>
            </w:r>
          </w:p>
          <w:p w14:paraId="74929AF9" w14:textId="5104DA66" w:rsidR="00B00261" w:rsidRPr="001048A8" w:rsidRDefault="00B00261" w:rsidP="00B00261">
            <w:pPr>
              <w:pStyle w:val="NoSpacing"/>
              <w:numPr>
                <w:ilvl w:val="0"/>
                <w:numId w:val="7"/>
              </w:numPr>
              <w:suppressAutoHyphens/>
              <w:autoSpaceDN w:val="0"/>
              <w:spacing w:line="276" w:lineRule="auto"/>
              <w:ind w:left="1080" w:firstLine="0"/>
              <w:rPr>
                <w:color w:val="FF0000"/>
                <w:sz w:val="22"/>
                <w:szCs w:val="22"/>
              </w:rPr>
            </w:pPr>
            <w:r w:rsidRPr="001048A8">
              <w:rPr>
                <w:color w:val="FF0000"/>
                <w:sz w:val="22"/>
                <w:szCs w:val="22"/>
              </w:rPr>
              <w:t>SDT 8/20/2026</w:t>
            </w:r>
          </w:p>
          <w:p w14:paraId="423B6262" w14:textId="6F780DEE" w:rsidR="00B00261" w:rsidRPr="001048A8" w:rsidRDefault="00B00261" w:rsidP="00B00261">
            <w:pPr>
              <w:pStyle w:val="NoSpacing"/>
              <w:numPr>
                <w:ilvl w:val="0"/>
                <w:numId w:val="7"/>
              </w:numPr>
              <w:suppressAutoHyphens/>
              <w:autoSpaceDN w:val="0"/>
              <w:spacing w:line="276" w:lineRule="auto"/>
              <w:ind w:left="1080" w:firstLine="0"/>
              <w:rPr>
                <w:color w:val="FF0000"/>
                <w:sz w:val="22"/>
                <w:szCs w:val="22"/>
              </w:rPr>
            </w:pPr>
            <w:r w:rsidRPr="001048A8">
              <w:rPr>
                <w:color w:val="FF0000"/>
                <w:sz w:val="22"/>
                <w:szCs w:val="22"/>
              </w:rPr>
              <w:t>SDT 8/24/2026</w:t>
            </w:r>
          </w:p>
          <w:p w14:paraId="6BBB4F81" w14:textId="1BADC280" w:rsidR="00B00261" w:rsidRPr="001048A8" w:rsidRDefault="00B00261" w:rsidP="00B00261">
            <w:pPr>
              <w:pStyle w:val="NoSpacing"/>
              <w:numPr>
                <w:ilvl w:val="0"/>
                <w:numId w:val="7"/>
              </w:numPr>
              <w:suppressAutoHyphens/>
              <w:autoSpaceDN w:val="0"/>
              <w:spacing w:line="276" w:lineRule="auto"/>
              <w:ind w:left="1080" w:firstLine="0"/>
              <w:rPr>
                <w:color w:val="FF0000"/>
                <w:sz w:val="22"/>
                <w:szCs w:val="22"/>
              </w:rPr>
            </w:pPr>
            <w:r w:rsidRPr="001048A8">
              <w:rPr>
                <w:color w:val="FF0000"/>
                <w:sz w:val="22"/>
                <w:szCs w:val="22"/>
              </w:rPr>
              <w:t>SDT 8/27/2026</w:t>
            </w:r>
          </w:p>
          <w:p w14:paraId="15400735" w14:textId="77777777" w:rsidR="00793AA1" w:rsidRPr="00DE112D" w:rsidRDefault="00793AA1" w:rsidP="00B00261">
            <w:pPr>
              <w:pStyle w:val="NoSpacing"/>
              <w:suppressAutoHyphens/>
              <w:autoSpaceDN w:val="0"/>
              <w:spacing w:line="276" w:lineRule="auto"/>
              <w:ind w:left="1080"/>
              <w:rPr>
                <w:color w:val="FF0000"/>
                <w:sz w:val="22"/>
                <w:szCs w:val="22"/>
              </w:rPr>
            </w:pPr>
          </w:p>
          <w:p w14:paraId="31739A58" w14:textId="757718DD" w:rsidR="00DE112D" w:rsidRPr="00D327FB" w:rsidRDefault="00DE112D" w:rsidP="00B00261">
            <w:pPr>
              <w:pStyle w:val="NoSpacing"/>
              <w:suppressAutoHyphens/>
              <w:autoSpaceDN w:val="0"/>
              <w:spacing w:line="276" w:lineRule="auto"/>
              <w:ind w:left="1080"/>
              <w:rPr>
                <w:color w:val="FF0000"/>
                <w:sz w:val="22"/>
                <w:szCs w:val="22"/>
              </w:rPr>
            </w:pPr>
          </w:p>
        </w:tc>
      </w:tr>
      <w:tr w:rsidR="00E25A05" w:rsidRPr="0095032B" w14:paraId="709F9C2C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61845BDB" w14:textId="77777777" w:rsidR="00E25A05" w:rsidRDefault="00E25A05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Background/Additional Notes</w:t>
            </w:r>
          </w:p>
        </w:tc>
        <w:tc>
          <w:tcPr>
            <w:tcW w:w="6115" w:type="dxa"/>
          </w:tcPr>
          <w:p w14:paraId="2DC4C3FD" w14:textId="77777777" w:rsidR="00E25A05" w:rsidRPr="0095032B" w:rsidRDefault="00E25A05" w:rsidP="001D3E57">
            <w:pPr>
              <w:pStyle w:val="NoSpacing"/>
              <w:rPr>
                <w:sz w:val="22"/>
                <w:szCs w:val="22"/>
              </w:rPr>
            </w:pPr>
          </w:p>
        </w:tc>
      </w:tr>
    </w:tbl>
    <w:p w14:paraId="1C8E125D" w14:textId="77777777" w:rsidR="00E25A05" w:rsidRDefault="00E25A05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4F17224B" w14:textId="77777777" w:rsidR="00AF29E6" w:rsidRDefault="00AF29E6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14EAE339" w14:textId="77777777" w:rsidR="00AF29E6" w:rsidRDefault="00AF29E6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4D4D2EE0" w14:textId="77777777" w:rsidR="00AF29E6" w:rsidRDefault="00AF29E6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5B4984D6" w14:textId="77777777" w:rsidR="00AF29E6" w:rsidRDefault="00AF29E6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E25A05" w:rsidRPr="0095032B" w14:paraId="2826802E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051E1514" w14:textId="77777777" w:rsidR="00E25A05" w:rsidRDefault="00E25A05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6115" w:type="dxa"/>
          </w:tcPr>
          <w:p w14:paraId="6E1B4B59" w14:textId="04E52D17" w:rsidR="00E25A05" w:rsidRPr="001048A8" w:rsidRDefault="00D327FB" w:rsidP="001D3E57">
            <w:pPr>
              <w:pStyle w:val="NoSpacing"/>
              <w:rPr>
                <w:sz w:val="22"/>
                <w:szCs w:val="22"/>
              </w:rPr>
            </w:pPr>
            <w:hyperlink r:id="rId18" w:history="1">
              <w:r w:rsidRPr="001048A8">
                <w:rPr>
                  <w:rStyle w:val="Hyperlink"/>
                  <w:sz w:val="22"/>
                  <w:szCs w:val="22"/>
                </w:rPr>
                <w:t>2026-02 Computational Loads</w:t>
              </w:r>
            </w:hyperlink>
          </w:p>
        </w:tc>
      </w:tr>
      <w:tr w:rsidR="00E25A05" w:rsidRPr="00BB2B8D" w14:paraId="2043B945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68103F72" w14:textId="77777777" w:rsidR="00E25A05" w:rsidRDefault="00E25A05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Recent Notes or Actions</w:t>
            </w:r>
          </w:p>
        </w:tc>
        <w:tc>
          <w:tcPr>
            <w:tcW w:w="6115" w:type="dxa"/>
          </w:tcPr>
          <w:p w14:paraId="6C78AF62" w14:textId="2EAB2E00" w:rsidR="00E25A05" w:rsidRDefault="0078376A" w:rsidP="001D3E57">
            <w:pPr>
              <w:pStyle w:val="NoSpacing"/>
              <w:numPr>
                <w:ilvl w:val="0"/>
                <w:numId w:val="13"/>
              </w:numPr>
              <w:suppressAutoHyphens/>
              <w:autoSpaceDN w:val="0"/>
              <w:spacing w:line="276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Ballot Pool Open:</w:t>
            </w:r>
            <w:r w:rsidR="00BA42D7">
              <w:rPr>
                <w:rFonts w:ascii="Times New Roman" w:hAnsi="Times New Roman"/>
                <w:color w:val="FF0000"/>
              </w:rPr>
              <w:t xml:space="preserve"> </w:t>
            </w:r>
            <w:r>
              <w:rPr>
                <w:rFonts w:ascii="Times New Roman" w:hAnsi="Times New Roman"/>
                <w:color w:val="FF0000"/>
              </w:rPr>
              <w:t>8/19/2026</w:t>
            </w:r>
            <w:r w:rsidR="00BA42D7">
              <w:rPr>
                <w:rFonts w:ascii="Times New Roman" w:hAnsi="Times New Roman"/>
                <w:color w:val="FF0000"/>
              </w:rPr>
              <w:t xml:space="preserve"> </w:t>
            </w:r>
          </w:p>
          <w:p w14:paraId="2C48D55A" w14:textId="77777777" w:rsidR="00BA42D7" w:rsidRDefault="00BA42D7" w:rsidP="001D3E57">
            <w:pPr>
              <w:pStyle w:val="NoSpacing"/>
              <w:numPr>
                <w:ilvl w:val="0"/>
                <w:numId w:val="13"/>
              </w:numPr>
              <w:suppressAutoHyphens/>
              <w:autoSpaceDN w:val="0"/>
              <w:spacing w:line="276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Ballot Pool Close: 9/03/2026</w:t>
            </w:r>
          </w:p>
          <w:p w14:paraId="5598726E" w14:textId="3D777893" w:rsidR="00BA42D7" w:rsidRDefault="009A376F" w:rsidP="001D3E57">
            <w:pPr>
              <w:pStyle w:val="NoSpacing"/>
              <w:numPr>
                <w:ilvl w:val="0"/>
                <w:numId w:val="13"/>
              </w:numPr>
              <w:suppressAutoHyphens/>
              <w:autoSpaceDN w:val="0"/>
              <w:spacing w:line="276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lastRenderedPageBreak/>
              <w:t>Voting Period Open: 9/09/2026</w:t>
            </w:r>
          </w:p>
          <w:p w14:paraId="525EF757" w14:textId="123F1556" w:rsidR="009A376F" w:rsidRPr="008E31AA" w:rsidRDefault="009A376F" w:rsidP="001D3E57">
            <w:pPr>
              <w:pStyle w:val="NoSpacing"/>
              <w:numPr>
                <w:ilvl w:val="0"/>
                <w:numId w:val="13"/>
              </w:numPr>
              <w:suppressAutoHyphens/>
              <w:autoSpaceDN w:val="0"/>
              <w:spacing w:line="276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Voting Period Close: 9/18/2026</w:t>
            </w:r>
          </w:p>
        </w:tc>
      </w:tr>
      <w:tr w:rsidR="00E25A05" w:rsidRPr="0095032B" w14:paraId="57F68C6A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61275EC9" w14:textId="77777777" w:rsidR="00E25A05" w:rsidRDefault="00E25A05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Background/Additional Notes</w:t>
            </w:r>
          </w:p>
        </w:tc>
        <w:tc>
          <w:tcPr>
            <w:tcW w:w="6115" w:type="dxa"/>
          </w:tcPr>
          <w:p w14:paraId="3E6C333D" w14:textId="0845B8C7" w:rsidR="00E25A05" w:rsidRPr="00CF29EC" w:rsidRDefault="00CF29EC" w:rsidP="001D3E57">
            <w:pPr>
              <w:pStyle w:val="NoSpacing"/>
              <w:rPr>
                <w:rFonts w:asciiTheme="majorHAnsi" w:hAnsiTheme="majorHAnsi"/>
                <w:sz w:val="22"/>
                <w:szCs w:val="22"/>
              </w:rPr>
            </w:pPr>
            <w:r w:rsidRPr="00CF29EC">
              <w:rPr>
                <w:rFonts w:asciiTheme="majorHAnsi" w:hAnsiTheme="majorHAnsi"/>
                <w:color w:val="FF0000"/>
                <w:sz w:val="22"/>
                <w:szCs w:val="22"/>
              </w:rPr>
              <w:t>BOT is targeted for December 2026, with Phase 2 activities expected to commence in 2027.</w:t>
            </w:r>
          </w:p>
        </w:tc>
      </w:tr>
    </w:tbl>
    <w:p w14:paraId="7CDEA99E" w14:textId="77777777" w:rsidR="00E25A05" w:rsidRDefault="00E25A05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60517077" w14:textId="70070833" w:rsidR="008E31AA" w:rsidRPr="001057A1" w:rsidRDefault="008E31AA" w:rsidP="00C16035">
      <w:pPr>
        <w:pStyle w:val="NoSpacing"/>
        <w:pBdr>
          <w:bottom w:val="single" w:sz="12" w:space="1" w:color="FFFFFF" w:themeColor="background1"/>
        </w:pBdr>
        <w:rPr>
          <w:b/>
          <w:bCs/>
          <w:sz w:val="22"/>
          <w:szCs w:val="22"/>
        </w:rPr>
      </w:pPr>
      <w:r w:rsidRPr="001057A1">
        <w:rPr>
          <w:b/>
          <w:bCs/>
          <w:sz w:val="22"/>
          <w:szCs w:val="22"/>
          <w:highlight w:val="yellow"/>
        </w:rPr>
        <w:t>Medium Priority Projects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E25A05" w:rsidRPr="0095032B" w14:paraId="3BCCF5BE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0B68D8AD" w14:textId="77777777" w:rsidR="00E25A05" w:rsidRDefault="00E25A05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6115" w:type="dxa"/>
          </w:tcPr>
          <w:p w14:paraId="504D2D3A" w14:textId="52254A65" w:rsidR="00E25A05" w:rsidRPr="0095032B" w:rsidRDefault="00D10D4C" w:rsidP="001D3E57">
            <w:pPr>
              <w:pStyle w:val="NoSpacing"/>
              <w:rPr>
                <w:sz w:val="22"/>
                <w:szCs w:val="22"/>
              </w:rPr>
            </w:pPr>
            <w:hyperlink r:id="rId19" w:history="1">
              <w:r w:rsidRPr="001048A8">
                <w:rPr>
                  <w:rStyle w:val="Hyperlink"/>
                  <w:sz w:val="22"/>
                  <w:szCs w:val="22"/>
                </w:rPr>
                <w:t xml:space="preserve">2022-04 EMT Modeling </w:t>
              </w:r>
            </w:hyperlink>
            <w:r w:rsidRPr="00D10D4C">
              <w:rPr>
                <w:sz w:val="22"/>
                <w:szCs w:val="22"/>
              </w:rPr>
              <w:t xml:space="preserve"> </w:t>
            </w:r>
          </w:p>
        </w:tc>
      </w:tr>
      <w:tr w:rsidR="00E25A05" w:rsidRPr="00BB2B8D" w14:paraId="69394768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40FC5489" w14:textId="77777777" w:rsidR="00E25A05" w:rsidRDefault="00E25A05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Recent Notes or Actions</w:t>
            </w:r>
          </w:p>
        </w:tc>
        <w:tc>
          <w:tcPr>
            <w:tcW w:w="6115" w:type="dxa"/>
          </w:tcPr>
          <w:p w14:paraId="2B43F5CB" w14:textId="5CD76E62" w:rsidR="00E25A05" w:rsidRPr="00E33BDE" w:rsidRDefault="00E33BDE" w:rsidP="001D3E57">
            <w:pPr>
              <w:pStyle w:val="NoSpacing"/>
              <w:numPr>
                <w:ilvl w:val="0"/>
                <w:numId w:val="7"/>
              </w:numPr>
              <w:suppressAutoHyphens/>
              <w:autoSpaceDN w:val="0"/>
              <w:spacing w:line="276" w:lineRule="auto"/>
              <w:ind w:left="1440"/>
              <w:rPr>
                <w:color w:val="00B0F0"/>
                <w:sz w:val="22"/>
                <w:szCs w:val="22"/>
              </w:rPr>
            </w:pPr>
            <w:r w:rsidRPr="001048A8">
              <w:rPr>
                <w:color w:val="FF0000"/>
                <w:sz w:val="22"/>
                <w:szCs w:val="22"/>
              </w:rPr>
              <w:t>SDT  8/24/2026</w:t>
            </w:r>
          </w:p>
        </w:tc>
      </w:tr>
      <w:tr w:rsidR="00E25A05" w:rsidRPr="0095032B" w14:paraId="7D5A3EC2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557558BE" w14:textId="77777777" w:rsidR="00E25A05" w:rsidRDefault="00E25A05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Background/Additional Notes</w:t>
            </w:r>
          </w:p>
        </w:tc>
        <w:tc>
          <w:tcPr>
            <w:tcW w:w="6115" w:type="dxa"/>
          </w:tcPr>
          <w:p w14:paraId="11DA4373" w14:textId="09A11EC2" w:rsidR="00E25A05" w:rsidRPr="0095032B" w:rsidRDefault="00D10D4C" w:rsidP="001D3E57">
            <w:pPr>
              <w:pStyle w:val="NoSpacing"/>
              <w:rPr>
                <w:sz w:val="22"/>
                <w:szCs w:val="22"/>
              </w:rPr>
            </w:pPr>
            <w:r w:rsidRPr="00550556">
              <w:rPr>
                <w:color w:val="FF0000"/>
                <w:sz w:val="22"/>
                <w:szCs w:val="22"/>
              </w:rPr>
              <w:t xml:space="preserve">Expected to finish </w:t>
            </w:r>
            <w:r w:rsidR="00550556" w:rsidRPr="00550556">
              <w:rPr>
                <w:color w:val="FF0000"/>
                <w:sz w:val="22"/>
                <w:szCs w:val="22"/>
              </w:rPr>
              <w:t xml:space="preserve">in September or October </w:t>
            </w:r>
            <w:r w:rsidRPr="00550556">
              <w:rPr>
                <w:color w:val="FF0000"/>
                <w:sz w:val="22"/>
                <w:szCs w:val="22"/>
              </w:rPr>
              <w:t xml:space="preserve">2026 </w:t>
            </w:r>
          </w:p>
        </w:tc>
      </w:tr>
    </w:tbl>
    <w:p w14:paraId="46CEED0D" w14:textId="77777777" w:rsidR="00E25A05" w:rsidRDefault="00E25A05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039155FF" w14:textId="77777777" w:rsidR="00E25A05" w:rsidRDefault="00E25A05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153024F2" w14:textId="0DA0196A" w:rsidR="00645279" w:rsidRPr="00645279" w:rsidRDefault="00645279" w:rsidP="00C16035">
      <w:pPr>
        <w:pStyle w:val="NoSpacing"/>
        <w:pBdr>
          <w:bottom w:val="single" w:sz="12" w:space="1" w:color="FFFFFF" w:themeColor="background1"/>
        </w:pBdr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  <w:highlight w:val="yellow"/>
        </w:rPr>
        <w:t>Low</w:t>
      </w:r>
      <w:r w:rsidRPr="001057A1">
        <w:rPr>
          <w:b/>
          <w:bCs/>
          <w:sz w:val="22"/>
          <w:szCs w:val="22"/>
          <w:highlight w:val="yellow"/>
        </w:rPr>
        <w:t xml:space="preserve"> Priority</w:t>
      </w:r>
      <w:proofErr w:type="gramEnd"/>
      <w:r w:rsidRPr="001057A1">
        <w:rPr>
          <w:b/>
          <w:bCs/>
          <w:sz w:val="22"/>
          <w:szCs w:val="22"/>
          <w:highlight w:val="yellow"/>
        </w:rPr>
        <w:t xml:space="preserve"> Projects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E25A05" w:rsidRPr="0095032B" w14:paraId="10F09E6F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6EC2BABC" w14:textId="77777777" w:rsidR="00E25A05" w:rsidRDefault="00E25A05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6115" w:type="dxa"/>
          </w:tcPr>
          <w:p w14:paraId="3F829DE8" w14:textId="5202ABB6" w:rsidR="00E25A05" w:rsidRPr="0095032B" w:rsidRDefault="003E63C0" w:rsidP="001D3E57">
            <w:pPr>
              <w:pStyle w:val="NoSpacing"/>
              <w:rPr>
                <w:sz w:val="22"/>
                <w:szCs w:val="22"/>
              </w:rPr>
            </w:pPr>
            <w:hyperlink r:id="rId20" w:history="1">
              <w:r w:rsidRPr="001048A8">
                <w:rPr>
                  <w:rStyle w:val="Hyperlink"/>
                  <w:sz w:val="22"/>
                  <w:szCs w:val="22"/>
                </w:rPr>
                <w:t>2017-01 Modifications to BAL-003 – Phase II</w:t>
              </w:r>
            </w:hyperlink>
          </w:p>
        </w:tc>
      </w:tr>
      <w:tr w:rsidR="00E25A05" w:rsidRPr="00BB2B8D" w14:paraId="61695FC2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79FAB0EF" w14:textId="77777777" w:rsidR="00E25A05" w:rsidRDefault="00E25A05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Recent Notes or Actions</w:t>
            </w:r>
          </w:p>
        </w:tc>
        <w:tc>
          <w:tcPr>
            <w:tcW w:w="6115" w:type="dxa"/>
          </w:tcPr>
          <w:p w14:paraId="2162ABE6" w14:textId="600901CE" w:rsidR="00E25A05" w:rsidRPr="005D140B" w:rsidRDefault="00E33BDE" w:rsidP="00E33BDE">
            <w:pPr>
              <w:pStyle w:val="NoSpacing"/>
              <w:suppressAutoHyphens/>
              <w:autoSpaceDN w:val="0"/>
              <w:spacing w:line="276" w:lineRule="auto"/>
              <w:rPr>
                <w:rFonts w:ascii="Times New Roman" w:hAnsi="Times New Roman"/>
                <w:color w:val="FF0000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No recent notes or actions reported</w:t>
            </w:r>
          </w:p>
        </w:tc>
      </w:tr>
      <w:tr w:rsidR="00E25A05" w:rsidRPr="0095032B" w14:paraId="201CC890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228B8113" w14:textId="77777777" w:rsidR="00E25A05" w:rsidRDefault="00E25A05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Background/Additional Notes</w:t>
            </w:r>
          </w:p>
        </w:tc>
        <w:tc>
          <w:tcPr>
            <w:tcW w:w="6115" w:type="dxa"/>
          </w:tcPr>
          <w:p w14:paraId="5CE38972" w14:textId="77777777" w:rsidR="00E25A05" w:rsidRPr="0095032B" w:rsidRDefault="00E25A05" w:rsidP="001D3E57">
            <w:pPr>
              <w:pStyle w:val="NoSpacing"/>
              <w:rPr>
                <w:sz w:val="22"/>
                <w:szCs w:val="22"/>
              </w:rPr>
            </w:pPr>
          </w:p>
        </w:tc>
      </w:tr>
    </w:tbl>
    <w:p w14:paraId="14F3F9CC" w14:textId="77777777" w:rsidR="00E25A05" w:rsidRDefault="00E25A05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E25A05" w:rsidRPr="0095032B" w14:paraId="55BD64FA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7EEB6FD1" w14:textId="77777777" w:rsidR="00E25A05" w:rsidRDefault="00E25A05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6115" w:type="dxa"/>
          </w:tcPr>
          <w:p w14:paraId="292D9BC4" w14:textId="5929B860" w:rsidR="00E25A05" w:rsidRPr="001048A8" w:rsidRDefault="00AB3692" w:rsidP="001D3E57">
            <w:pPr>
              <w:pStyle w:val="NoSpacing"/>
              <w:rPr>
                <w:sz w:val="22"/>
                <w:szCs w:val="22"/>
              </w:rPr>
            </w:pPr>
            <w:hyperlink r:id="rId21" w:history="1">
              <w:r w:rsidRPr="001048A8">
                <w:rPr>
                  <w:rStyle w:val="Hyperlink"/>
                  <w:sz w:val="22"/>
                  <w:szCs w:val="22"/>
                </w:rPr>
                <w:t>2019-04 Modifications to PRC-005-6</w:t>
              </w:r>
            </w:hyperlink>
          </w:p>
        </w:tc>
      </w:tr>
      <w:tr w:rsidR="00E25A05" w:rsidRPr="00BB2B8D" w14:paraId="32B7DCEC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5DD79C31" w14:textId="77777777" w:rsidR="00E25A05" w:rsidRDefault="00E25A05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Recent Notes or Actions</w:t>
            </w:r>
          </w:p>
        </w:tc>
        <w:tc>
          <w:tcPr>
            <w:tcW w:w="6115" w:type="dxa"/>
          </w:tcPr>
          <w:p w14:paraId="338FE7AE" w14:textId="7D587432" w:rsidR="00E25A05" w:rsidRPr="00BB2B8D" w:rsidRDefault="007A51EA" w:rsidP="001D3E57">
            <w:pPr>
              <w:pStyle w:val="NoSpacing"/>
              <w:suppressAutoHyphens/>
              <w:autoSpaceDN w:val="0"/>
              <w:spacing w:line="276" w:lineRule="auto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No recent notes or actions reported</w:t>
            </w:r>
          </w:p>
        </w:tc>
      </w:tr>
      <w:tr w:rsidR="00E25A05" w:rsidRPr="0095032B" w14:paraId="79A5F908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52A313FD" w14:textId="77777777" w:rsidR="00E25A05" w:rsidRDefault="00E25A05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Background/Additional Notes</w:t>
            </w:r>
          </w:p>
        </w:tc>
        <w:tc>
          <w:tcPr>
            <w:tcW w:w="6115" w:type="dxa"/>
          </w:tcPr>
          <w:p w14:paraId="5542AAF9" w14:textId="77777777" w:rsidR="00E25A05" w:rsidRPr="0095032B" w:rsidRDefault="00E25A05" w:rsidP="001D3E57">
            <w:pPr>
              <w:pStyle w:val="NoSpacing"/>
              <w:rPr>
                <w:sz w:val="22"/>
                <w:szCs w:val="22"/>
              </w:rPr>
            </w:pPr>
          </w:p>
        </w:tc>
      </w:tr>
    </w:tbl>
    <w:p w14:paraId="3B7B2948" w14:textId="77777777" w:rsidR="00E25A05" w:rsidRDefault="00E25A05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E25A05" w:rsidRPr="0095032B" w14:paraId="3F565F5A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5A577BA1" w14:textId="77777777" w:rsidR="00E25A05" w:rsidRDefault="00E25A05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6115" w:type="dxa"/>
          </w:tcPr>
          <w:p w14:paraId="692EB158" w14:textId="594F603A" w:rsidR="00E25A05" w:rsidRPr="0095032B" w:rsidRDefault="0036207B" w:rsidP="001D3E57">
            <w:pPr>
              <w:pStyle w:val="NoSpacing"/>
              <w:rPr>
                <w:sz w:val="22"/>
                <w:szCs w:val="22"/>
              </w:rPr>
            </w:pPr>
            <w:hyperlink r:id="rId22" w:history="1">
              <w:r w:rsidRPr="0036207B">
                <w:rPr>
                  <w:rStyle w:val="Hyperlink"/>
                  <w:sz w:val="22"/>
                  <w:szCs w:val="22"/>
                </w:rPr>
                <w:t>2020-06 Verifications of Models and Data for Generators</w:t>
              </w:r>
            </w:hyperlink>
          </w:p>
        </w:tc>
      </w:tr>
      <w:tr w:rsidR="00E25A05" w:rsidRPr="00BB2B8D" w14:paraId="3F475CD5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6F94C620" w14:textId="77777777" w:rsidR="00E25A05" w:rsidRDefault="00E25A05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Recent Notes or Actions</w:t>
            </w:r>
          </w:p>
        </w:tc>
        <w:tc>
          <w:tcPr>
            <w:tcW w:w="6115" w:type="dxa"/>
          </w:tcPr>
          <w:p w14:paraId="3981AFF0" w14:textId="0004438D" w:rsidR="00E25A05" w:rsidRPr="00BB2B8D" w:rsidRDefault="0036207B" w:rsidP="001D3E57">
            <w:pPr>
              <w:pStyle w:val="NoSpacing"/>
              <w:suppressAutoHyphens/>
              <w:autoSpaceDN w:val="0"/>
              <w:spacing w:line="276" w:lineRule="auto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No recent notes or actions reported</w:t>
            </w:r>
          </w:p>
        </w:tc>
      </w:tr>
      <w:tr w:rsidR="00E25A05" w:rsidRPr="0095032B" w14:paraId="61DE9445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2FC13EA2" w14:textId="77777777" w:rsidR="00E25A05" w:rsidRDefault="00E25A05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Background/Additional Notes</w:t>
            </w:r>
          </w:p>
        </w:tc>
        <w:tc>
          <w:tcPr>
            <w:tcW w:w="6115" w:type="dxa"/>
          </w:tcPr>
          <w:p w14:paraId="238C8BDE" w14:textId="77777777" w:rsidR="00E25A05" w:rsidRPr="0095032B" w:rsidRDefault="00E25A05" w:rsidP="001D3E57">
            <w:pPr>
              <w:pStyle w:val="NoSpacing"/>
              <w:rPr>
                <w:sz w:val="22"/>
                <w:szCs w:val="22"/>
              </w:rPr>
            </w:pPr>
          </w:p>
        </w:tc>
      </w:tr>
    </w:tbl>
    <w:p w14:paraId="5C0581F5" w14:textId="77777777" w:rsidR="00E25A05" w:rsidRDefault="00E25A05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E25A05" w:rsidRPr="0095032B" w14:paraId="72F2481A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3EEC6E1A" w14:textId="77777777" w:rsidR="00E25A05" w:rsidRDefault="00E25A05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6115" w:type="dxa"/>
          </w:tcPr>
          <w:p w14:paraId="0F48B271" w14:textId="5CF2B8A6" w:rsidR="00E25A05" w:rsidRPr="0095032B" w:rsidRDefault="00E247AA" w:rsidP="001D3E57">
            <w:pPr>
              <w:pStyle w:val="NoSpacing"/>
              <w:rPr>
                <w:sz w:val="22"/>
                <w:szCs w:val="22"/>
              </w:rPr>
            </w:pPr>
            <w:hyperlink r:id="rId23" w:history="1">
              <w:r w:rsidRPr="00E247AA">
                <w:rPr>
                  <w:rStyle w:val="Hyperlink"/>
                  <w:sz w:val="22"/>
                  <w:szCs w:val="22"/>
                </w:rPr>
                <w:t>2021-01 System Model Validation with IBRs MOD-033-3</w:t>
              </w:r>
            </w:hyperlink>
          </w:p>
        </w:tc>
      </w:tr>
      <w:tr w:rsidR="00E247AA" w:rsidRPr="00BB2B8D" w14:paraId="05639626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53C51058" w14:textId="77777777" w:rsidR="00E247AA" w:rsidRDefault="00E247AA" w:rsidP="00E247AA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Recent Notes or Actions</w:t>
            </w:r>
          </w:p>
        </w:tc>
        <w:tc>
          <w:tcPr>
            <w:tcW w:w="6115" w:type="dxa"/>
          </w:tcPr>
          <w:p w14:paraId="4A10E665" w14:textId="0CAD6266" w:rsidR="00E247AA" w:rsidRPr="00BB2B8D" w:rsidRDefault="00E247AA" w:rsidP="00E247AA">
            <w:pPr>
              <w:pStyle w:val="NoSpacing"/>
              <w:suppressAutoHyphens/>
              <w:autoSpaceDN w:val="0"/>
              <w:spacing w:line="276" w:lineRule="auto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No recent notes or actions reported</w:t>
            </w:r>
          </w:p>
        </w:tc>
      </w:tr>
      <w:tr w:rsidR="00E247AA" w:rsidRPr="0095032B" w14:paraId="42A5BFAF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5883E108" w14:textId="77777777" w:rsidR="00E247AA" w:rsidRDefault="00E247AA" w:rsidP="00E247AA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Background/Additional Notes</w:t>
            </w:r>
          </w:p>
        </w:tc>
        <w:tc>
          <w:tcPr>
            <w:tcW w:w="6115" w:type="dxa"/>
          </w:tcPr>
          <w:p w14:paraId="565CD6B5" w14:textId="77777777" w:rsidR="00E247AA" w:rsidRPr="0095032B" w:rsidRDefault="00E247AA" w:rsidP="00E247AA">
            <w:pPr>
              <w:pStyle w:val="NoSpacing"/>
              <w:rPr>
                <w:sz w:val="22"/>
                <w:szCs w:val="22"/>
              </w:rPr>
            </w:pPr>
          </w:p>
        </w:tc>
      </w:tr>
    </w:tbl>
    <w:p w14:paraId="7D519C77" w14:textId="77777777" w:rsidR="00E25A05" w:rsidRDefault="00E25A05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14F343C3" w14:textId="77777777" w:rsidR="00AF29E6" w:rsidRDefault="00AF29E6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39AA396B" w14:textId="77777777" w:rsidR="00AF29E6" w:rsidRDefault="00AF29E6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E25A05" w:rsidRPr="0095032B" w14:paraId="1E581075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7152678A" w14:textId="77777777" w:rsidR="00E25A05" w:rsidRDefault="00E25A05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6115" w:type="dxa"/>
          </w:tcPr>
          <w:p w14:paraId="015B1598" w14:textId="3B1F3190" w:rsidR="00E25A05" w:rsidRPr="0095032B" w:rsidRDefault="005E7FEB" w:rsidP="001D3E57">
            <w:pPr>
              <w:pStyle w:val="NoSpacing"/>
              <w:rPr>
                <w:sz w:val="22"/>
                <w:szCs w:val="22"/>
              </w:rPr>
            </w:pPr>
            <w:hyperlink r:id="rId24" w:history="1">
              <w:r w:rsidRPr="005E7FEB">
                <w:rPr>
                  <w:rStyle w:val="Hyperlink"/>
                  <w:sz w:val="22"/>
                  <w:szCs w:val="22"/>
                </w:rPr>
                <w:t>2022-02 Uniform Modeling Framework for IBR</w:t>
              </w:r>
            </w:hyperlink>
          </w:p>
        </w:tc>
      </w:tr>
      <w:tr w:rsidR="00AF29E6" w:rsidRPr="00BB2B8D" w14:paraId="024113D0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337C20BD" w14:textId="77777777" w:rsidR="00AF29E6" w:rsidRDefault="00AF29E6" w:rsidP="00AF29E6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Recent Notes or Actions</w:t>
            </w:r>
          </w:p>
        </w:tc>
        <w:tc>
          <w:tcPr>
            <w:tcW w:w="6115" w:type="dxa"/>
          </w:tcPr>
          <w:p w14:paraId="3C00B589" w14:textId="160A7959" w:rsidR="00AF29E6" w:rsidRPr="00BB2B8D" w:rsidRDefault="00AF29E6" w:rsidP="00AF29E6">
            <w:pPr>
              <w:pStyle w:val="NoSpacing"/>
              <w:suppressAutoHyphens/>
              <w:autoSpaceDN w:val="0"/>
              <w:spacing w:line="276" w:lineRule="auto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No recent notes or actions reported</w:t>
            </w:r>
          </w:p>
        </w:tc>
      </w:tr>
      <w:tr w:rsidR="00AF29E6" w:rsidRPr="0095032B" w14:paraId="188DCAA9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15A1D5DA" w14:textId="77777777" w:rsidR="00AF29E6" w:rsidRDefault="00AF29E6" w:rsidP="00AF29E6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Background/Additional Notes</w:t>
            </w:r>
          </w:p>
        </w:tc>
        <w:tc>
          <w:tcPr>
            <w:tcW w:w="6115" w:type="dxa"/>
          </w:tcPr>
          <w:p w14:paraId="7C95C404" w14:textId="77777777" w:rsidR="00AF29E6" w:rsidRPr="0095032B" w:rsidRDefault="00AF29E6" w:rsidP="00AF29E6">
            <w:pPr>
              <w:pStyle w:val="NoSpacing"/>
              <w:rPr>
                <w:sz w:val="22"/>
                <w:szCs w:val="22"/>
              </w:rPr>
            </w:pPr>
          </w:p>
        </w:tc>
      </w:tr>
    </w:tbl>
    <w:p w14:paraId="7A999768" w14:textId="77777777" w:rsidR="00E25A05" w:rsidRDefault="00E25A05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E25A05" w:rsidRPr="0095032B" w14:paraId="62811CA5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656F61A9" w14:textId="77777777" w:rsidR="00E25A05" w:rsidRDefault="00E25A05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6115" w:type="dxa"/>
          </w:tcPr>
          <w:p w14:paraId="7D02764B" w14:textId="287E8863" w:rsidR="00E25A05" w:rsidRPr="0095032B" w:rsidRDefault="002D4D06" w:rsidP="001D3E57">
            <w:pPr>
              <w:pStyle w:val="NoSpacing"/>
              <w:rPr>
                <w:sz w:val="22"/>
                <w:szCs w:val="22"/>
              </w:rPr>
            </w:pPr>
            <w:hyperlink r:id="rId25" w:history="1">
              <w:r w:rsidRPr="004E2373">
                <w:rPr>
                  <w:rStyle w:val="Hyperlink"/>
                  <w:sz w:val="22"/>
                  <w:szCs w:val="22"/>
                </w:rPr>
                <w:t>2021-02 Modifications to VAR-002</w:t>
              </w:r>
            </w:hyperlink>
          </w:p>
        </w:tc>
      </w:tr>
      <w:tr w:rsidR="004E2373" w:rsidRPr="00BB2B8D" w14:paraId="46F909FB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0E34DA75" w14:textId="77777777" w:rsidR="004E2373" w:rsidRDefault="004E2373" w:rsidP="004E2373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Recent Notes or Actions</w:t>
            </w:r>
          </w:p>
        </w:tc>
        <w:tc>
          <w:tcPr>
            <w:tcW w:w="6115" w:type="dxa"/>
          </w:tcPr>
          <w:p w14:paraId="1CAD7F4A" w14:textId="4A23EA66" w:rsidR="004E2373" w:rsidRPr="00BB2B8D" w:rsidRDefault="004E2373" w:rsidP="004E2373">
            <w:pPr>
              <w:pStyle w:val="NoSpacing"/>
              <w:suppressAutoHyphens/>
              <w:autoSpaceDN w:val="0"/>
              <w:spacing w:line="276" w:lineRule="auto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No recent notes or actions reported</w:t>
            </w:r>
          </w:p>
        </w:tc>
      </w:tr>
      <w:tr w:rsidR="004E2373" w:rsidRPr="0095032B" w14:paraId="112D6BDB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5B00C2B1" w14:textId="77777777" w:rsidR="004E2373" w:rsidRDefault="004E2373" w:rsidP="004E2373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Background/Additional Notes</w:t>
            </w:r>
          </w:p>
        </w:tc>
        <w:tc>
          <w:tcPr>
            <w:tcW w:w="6115" w:type="dxa"/>
          </w:tcPr>
          <w:p w14:paraId="4739D857" w14:textId="77777777" w:rsidR="004E2373" w:rsidRPr="0095032B" w:rsidRDefault="004E2373" w:rsidP="004E2373">
            <w:pPr>
              <w:pStyle w:val="NoSpacing"/>
              <w:rPr>
                <w:sz w:val="22"/>
                <w:szCs w:val="22"/>
              </w:rPr>
            </w:pPr>
          </w:p>
        </w:tc>
      </w:tr>
    </w:tbl>
    <w:p w14:paraId="4B5A6206" w14:textId="77777777" w:rsidR="00E25A05" w:rsidRDefault="00E25A05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E25A05" w:rsidRPr="0095032B" w14:paraId="1C78920F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24BFB13C" w14:textId="77777777" w:rsidR="00E25A05" w:rsidRDefault="00E25A05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6115" w:type="dxa"/>
          </w:tcPr>
          <w:p w14:paraId="68FF1293" w14:textId="5AC211CD" w:rsidR="00E25A05" w:rsidRPr="0095032B" w:rsidRDefault="00D256D1" w:rsidP="001D3E57">
            <w:pPr>
              <w:pStyle w:val="NoSpacing"/>
              <w:rPr>
                <w:sz w:val="22"/>
                <w:szCs w:val="22"/>
              </w:rPr>
            </w:pPr>
            <w:hyperlink r:id="rId26" w:history="1">
              <w:r w:rsidRPr="00D256D1">
                <w:rPr>
                  <w:rStyle w:val="Hyperlink"/>
                  <w:sz w:val="22"/>
                  <w:szCs w:val="22"/>
                </w:rPr>
                <w:t>2021-08 Modifications to FAC-008-5</w:t>
              </w:r>
            </w:hyperlink>
          </w:p>
        </w:tc>
      </w:tr>
      <w:tr w:rsidR="00D256D1" w:rsidRPr="00BB2B8D" w14:paraId="70D40CD7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5887F834" w14:textId="77777777" w:rsidR="00D256D1" w:rsidRDefault="00D256D1" w:rsidP="00D256D1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Recent Notes or Actions</w:t>
            </w:r>
          </w:p>
        </w:tc>
        <w:tc>
          <w:tcPr>
            <w:tcW w:w="6115" w:type="dxa"/>
          </w:tcPr>
          <w:p w14:paraId="7349C9EA" w14:textId="41A0E71C" w:rsidR="00D256D1" w:rsidRPr="00BB2B8D" w:rsidRDefault="00D256D1" w:rsidP="00D256D1">
            <w:pPr>
              <w:pStyle w:val="NoSpacing"/>
              <w:suppressAutoHyphens/>
              <w:autoSpaceDN w:val="0"/>
              <w:spacing w:line="276" w:lineRule="auto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No recent notes or actions reported</w:t>
            </w:r>
          </w:p>
        </w:tc>
      </w:tr>
      <w:tr w:rsidR="00D256D1" w:rsidRPr="0095032B" w14:paraId="527A64F6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11FD979C" w14:textId="77777777" w:rsidR="00D256D1" w:rsidRDefault="00D256D1" w:rsidP="00D256D1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Background/Additional Notes</w:t>
            </w:r>
          </w:p>
        </w:tc>
        <w:tc>
          <w:tcPr>
            <w:tcW w:w="6115" w:type="dxa"/>
          </w:tcPr>
          <w:p w14:paraId="48ADE6C1" w14:textId="77777777" w:rsidR="00D256D1" w:rsidRPr="0095032B" w:rsidRDefault="00D256D1" w:rsidP="00D256D1">
            <w:pPr>
              <w:pStyle w:val="NoSpacing"/>
              <w:rPr>
                <w:sz w:val="22"/>
                <w:szCs w:val="22"/>
              </w:rPr>
            </w:pPr>
          </w:p>
        </w:tc>
      </w:tr>
    </w:tbl>
    <w:p w14:paraId="193F1971" w14:textId="77777777" w:rsidR="00E25A05" w:rsidRDefault="00E25A05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E25A05" w:rsidRPr="0095032B" w14:paraId="44C831A8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12EE9D66" w14:textId="77777777" w:rsidR="00E25A05" w:rsidRDefault="00E25A05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6115" w:type="dxa"/>
          </w:tcPr>
          <w:p w14:paraId="6718FDA9" w14:textId="0C9EE311" w:rsidR="00E25A05" w:rsidRPr="0095032B" w:rsidRDefault="008B6B5A" w:rsidP="001D3E57">
            <w:pPr>
              <w:pStyle w:val="NoSpacing"/>
              <w:rPr>
                <w:sz w:val="22"/>
                <w:szCs w:val="22"/>
              </w:rPr>
            </w:pPr>
            <w:hyperlink r:id="rId27" w:history="1">
              <w:r w:rsidRPr="008B6B5A">
                <w:rPr>
                  <w:rStyle w:val="Hyperlink"/>
                  <w:sz w:val="22"/>
                  <w:szCs w:val="22"/>
                </w:rPr>
                <w:t>2023-05 Modifications to FAC-001 and FAC-002</w:t>
              </w:r>
            </w:hyperlink>
          </w:p>
        </w:tc>
      </w:tr>
      <w:tr w:rsidR="008B6B5A" w:rsidRPr="00BB2B8D" w14:paraId="5A0334FC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4F25DE23" w14:textId="77777777" w:rsidR="008B6B5A" w:rsidRDefault="008B6B5A" w:rsidP="008B6B5A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Recent Notes or Actions</w:t>
            </w:r>
          </w:p>
        </w:tc>
        <w:tc>
          <w:tcPr>
            <w:tcW w:w="6115" w:type="dxa"/>
          </w:tcPr>
          <w:p w14:paraId="7AC7B1F6" w14:textId="041ABE98" w:rsidR="008B6B5A" w:rsidRPr="00BB2B8D" w:rsidRDefault="008B6B5A" w:rsidP="008B6B5A">
            <w:pPr>
              <w:pStyle w:val="NoSpacing"/>
              <w:suppressAutoHyphens/>
              <w:autoSpaceDN w:val="0"/>
              <w:spacing w:line="276" w:lineRule="auto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No recent notes or actions reported</w:t>
            </w:r>
          </w:p>
        </w:tc>
      </w:tr>
      <w:tr w:rsidR="008B6B5A" w:rsidRPr="0095032B" w14:paraId="26D1806B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481482E2" w14:textId="77777777" w:rsidR="008B6B5A" w:rsidRDefault="008B6B5A" w:rsidP="008B6B5A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Background/Additional Notes</w:t>
            </w:r>
          </w:p>
        </w:tc>
        <w:tc>
          <w:tcPr>
            <w:tcW w:w="6115" w:type="dxa"/>
          </w:tcPr>
          <w:p w14:paraId="55EE020D" w14:textId="77777777" w:rsidR="008B6B5A" w:rsidRPr="0095032B" w:rsidRDefault="008B6B5A" w:rsidP="008B6B5A">
            <w:pPr>
              <w:pStyle w:val="NoSpacing"/>
              <w:rPr>
                <w:sz w:val="22"/>
                <w:szCs w:val="22"/>
              </w:rPr>
            </w:pPr>
          </w:p>
        </w:tc>
      </w:tr>
    </w:tbl>
    <w:p w14:paraId="175780A3" w14:textId="77777777" w:rsidR="00E25A05" w:rsidRDefault="00E25A05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D256D1" w:rsidRPr="0095032B" w14:paraId="4738C94B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1FFF1D26" w14:textId="77777777" w:rsidR="00D256D1" w:rsidRDefault="00D256D1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6115" w:type="dxa"/>
          </w:tcPr>
          <w:p w14:paraId="190DF33A" w14:textId="3B57114B" w:rsidR="00D256D1" w:rsidRPr="0095032B" w:rsidRDefault="00FB690C" w:rsidP="001D3E57">
            <w:pPr>
              <w:pStyle w:val="NoSpacing"/>
              <w:rPr>
                <w:sz w:val="22"/>
                <w:szCs w:val="22"/>
              </w:rPr>
            </w:pPr>
            <w:hyperlink r:id="rId28" w:history="1">
              <w:r w:rsidRPr="00FB690C">
                <w:rPr>
                  <w:rStyle w:val="Hyperlink"/>
                  <w:sz w:val="22"/>
                  <w:szCs w:val="22"/>
                </w:rPr>
                <w:t>2023-07 Transmission System Planning Performance Requirements for Extreme Weather</w:t>
              </w:r>
            </w:hyperlink>
          </w:p>
        </w:tc>
      </w:tr>
      <w:tr w:rsidR="00FB690C" w:rsidRPr="00BB2B8D" w14:paraId="120A55D6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688F1830" w14:textId="77777777" w:rsidR="00FB690C" w:rsidRDefault="00FB690C" w:rsidP="00FB690C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Recent Notes or Actions</w:t>
            </w:r>
          </w:p>
        </w:tc>
        <w:tc>
          <w:tcPr>
            <w:tcW w:w="6115" w:type="dxa"/>
          </w:tcPr>
          <w:p w14:paraId="549FD063" w14:textId="644D863B" w:rsidR="00FB690C" w:rsidRPr="00BB2B8D" w:rsidRDefault="00FB690C" w:rsidP="00FB690C">
            <w:pPr>
              <w:pStyle w:val="NoSpacing"/>
              <w:suppressAutoHyphens/>
              <w:autoSpaceDN w:val="0"/>
              <w:spacing w:line="276" w:lineRule="auto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No recent notes or actions reported</w:t>
            </w:r>
          </w:p>
        </w:tc>
      </w:tr>
      <w:tr w:rsidR="00FB690C" w:rsidRPr="0095032B" w14:paraId="3AA7863D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318BAD7D" w14:textId="77777777" w:rsidR="00FB690C" w:rsidRDefault="00FB690C" w:rsidP="00FB690C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Background/Additional Notes</w:t>
            </w:r>
          </w:p>
        </w:tc>
        <w:tc>
          <w:tcPr>
            <w:tcW w:w="6115" w:type="dxa"/>
          </w:tcPr>
          <w:p w14:paraId="568B5778" w14:textId="77777777" w:rsidR="00FB690C" w:rsidRPr="0095032B" w:rsidRDefault="00FB690C" w:rsidP="00FB690C">
            <w:pPr>
              <w:pStyle w:val="NoSpacing"/>
              <w:rPr>
                <w:sz w:val="22"/>
                <w:szCs w:val="22"/>
              </w:rPr>
            </w:pPr>
          </w:p>
        </w:tc>
      </w:tr>
    </w:tbl>
    <w:p w14:paraId="5B2E7303" w14:textId="77777777" w:rsidR="00D256D1" w:rsidRDefault="00D256D1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D256D1" w:rsidRPr="0095032B" w14:paraId="07A09D8B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6A8550C5" w14:textId="77777777" w:rsidR="00D256D1" w:rsidRDefault="00D256D1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6115" w:type="dxa"/>
          </w:tcPr>
          <w:p w14:paraId="177892B3" w14:textId="34C58305" w:rsidR="00D256D1" w:rsidRPr="0095032B" w:rsidRDefault="00690711" w:rsidP="001D3E57">
            <w:pPr>
              <w:pStyle w:val="NoSpacing"/>
              <w:rPr>
                <w:sz w:val="22"/>
                <w:szCs w:val="22"/>
              </w:rPr>
            </w:pPr>
            <w:hyperlink r:id="rId29" w:history="1">
              <w:r w:rsidRPr="00690711">
                <w:rPr>
                  <w:rStyle w:val="Hyperlink"/>
                  <w:sz w:val="22"/>
                  <w:szCs w:val="22"/>
                </w:rPr>
                <w:t>2023-08 Modifications of MOD-031 Demand and Energy Data</w:t>
              </w:r>
            </w:hyperlink>
          </w:p>
        </w:tc>
      </w:tr>
      <w:tr w:rsidR="001E0A86" w:rsidRPr="00BB2B8D" w14:paraId="51665966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37C8A009" w14:textId="77777777" w:rsidR="001E0A86" w:rsidRDefault="001E0A86" w:rsidP="001E0A86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Recent Notes or Actions</w:t>
            </w:r>
          </w:p>
        </w:tc>
        <w:tc>
          <w:tcPr>
            <w:tcW w:w="6115" w:type="dxa"/>
          </w:tcPr>
          <w:p w14:paraId="26B03823" w14:textId="4EDA03D9" w:rsidR="001E0A86" w:rsidRPr="00BB2B8D" w:rsidRDefault="001E0A86" w:rsidP="001E0A86">
            <w:pPr>
              <w:pStyle w:val="NoSpacing"/>
              <w:suppressAutoHyphens/>
              <w:autoSpaceDN w:val="0"/>
              <w:spacing w:line="276" w:lineRule="auto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No recent notes or actions reported</w:t>
            </w:r>
          </w:p>
        </w:tc>
      </w:tr>
      <w:tr w:rsidR="001E0A86" w:rsidRPr="0095032B" w14:paraId="67098FB7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5E809138" w14:textId="77777777" w:rsidR="001E0A86" w:rsidRDefault="001E0A86" w:rsidP="001E0A86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Background/Additional Notes</w:t>
            </w:r>
          </w:p>
        </w:tc>
        <w:tc>
          <w:tcPr>
            <w:tcW w:w="6115" w:type="dxa"/>
          </w:tcPr>
          <w:p w14:paraId="054FF228" w14:textId="77777777" w:rsidR="001E0A86" w:rsidRPr="0095032B" w:rsidRDefault="001E0A86" w:rsidP="001E0A86">
            <w:pPr>
              <w:pStyle w:val="NoSpacing"/>
              <w:rPr>
                <w:sz w:val="22"/>
                <w:szCs w:val="22"/>
              </w:rPr>
            </w:pPr>
          </w:p>
        </w:tc>
      </w:tr>
    </w:tbl>
    <w:p w14:paraId="69292535" w14:textId="77777777" w:rsidR="00D256D1" w:rsidRDefault="00D256D1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6115"/>
      </w:tblGrid>
      <w:tr w:rsidR="00D256D1" w:rsidRPr="0095032B" w14:paraId="67F26817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6C017675" w14:textId="77777777" w:rsidR="00D256D1" w:rsidRDefault="00D256D1" w:rsidP="001D3E5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6115" w:type="dxa"/>
          </w:tcPr>
          <w:p w14:paraId="0F2A61B0" w14:textId="51F0A899" w:rsidR="00D256D1" w:rsidRPr="0095032B" w:rsidRDefault="00347167" w:rsidP="001D3E57">
            <w:pPr>
              <w:pStyle w:val="NoSpacing"/>
              <w:rPr>
                <w:sz w:val="22"/>
                <w:szCs w:val="22"/>
              </w:rPr>
            </w:pPr>
            <w:hyperlink r:id="rId30" w:history="1">
              <w:r w:rsidRPr="00347167">
                <w:rPr>
                  <w:rStyle w:val="Hyperlink"/>
                  <w:sz w:val="22"/>
                  <w:szCs w:val="22"/>
                </w:rPr>
                <w:t>2026-01 PRC-006 Standard Updates</w:t>
              </w:r>
            </w:hyperlink>
          </w:p>
        </w:tc>
      </w:tr>
      <w:tr w:rsidR="00347167" w:rsidRPr="00BB2B8D" w14:paraId="7E4C9DBE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59901B50" w14:textId="77777777" w:rsidR="00347167" w:rsidRDefault="00347167" w:rsidP="0034716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Recent Notes or Actions</w:t>
            </w:r>
          </w:p>
        </w:tc>
        <w:tc>
          <w:tcPr>
            <w:tcW w:w="6115" w:type="dxa"/>
          </w:tcPr>
          <w:p w14:paraId="0874A78E" w14:textId="54C77021" w:rsidR="00347167" w:rsidRPr="00BB2B8D" w:rsidRDefault="00347167" w:rsidP="00347167">
            <w:pPr>
              <w:pStyle w:val="NoSpacing"/>
              <w:suppressAutoHyphens/>
              <w:autoSpaceDN w:val="0"/>
              <w:spacing w:line="276" w:lineRule="auto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No recent notes or actions reported</w:t>
            </w:r>
          </w:p>
        </w:tc>
      </w:tr>
      <w:tr w:rsidR="00347167" w:rsidRPr="0095032B" w14:paraId="60851346" w14:textId="77777777" w:rsidTr="001D3E57">
        <w:tc>
          <w:tcPr>
            <w:tcW w:w="3235" w:type="dxa"/>
            <w:shd w:val="clear" w:color="auto" w:fill="D1D1D1" w:themeFill="background2" w:themeFillShade="E6"/>
          </w:tcPr>
          <w:p w14:paraId="5C4C73D7" w14:textId="77777777" w:rsidR="00347167" w:rsidRDefault="00347167" w:rsidP="00347167">
            <w:pPr>
              <w:pStyle w:val="NoSpacing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Background/Additional Notes</w:t>
            </w:r>
          </w:p>
        </w:tc>
        <w:tc>
          <w:tcPr>
            <w:tcW w:w="6115" w:type="dxa"/>
          </w:tcPr>
          <w:p w14:paraId="7C04D5A5" w14:textId="77777777" w:rsidR="00347167" w:rsidRPr="0095032B" w:rsidRDefault="00347167" w:rsidP="00347167">
            <w:pPr>
              <w:pStyle w:val="NoSpacing"/>
              <w:rPr>
                <w:sz w:val="22"/>
                <w:szCs w:val="22"/>
              </w:rPr>
            </w:pPr>
          </w:p>
        </w:tc>
      </w:tr>
    </w:tbl>
    <w:p w14:paraId="4849C2C7" w14:textId="77777777" w:rsidR="00D256D1" w:rsidRDefault="00D256D1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05CE2F22" w14:textId="716CD75E" w:rsidR="00885EAE" w:rsidRDefault="00885EAE" w:rsidP="00885EAE">
      <w:pPr>
        <w:pStyle w:val="NoSpacing"/>
        <w:pBdr>
          <w:bottom w:val="single" w:sz="12" w:space="1" w:color="FFFFFF" w:themeColor="background1"/>
        </w:pBdr>
        <w:rPr>
          <w:b/>
          <w:bCs/>
          <w:sz w:val="22"/>
          <w:szCs w:val="22"/>
        </w:rPr>
      </w:pPr>
      <w:r w:rsidRPr="00885EAE">
        <w:rPr>
          <w:b/>
          <w:bCs/>
          <w:sz w:val="22"/>
          <w:szCs w:val="22"/>
          <w:highlight w:val="yellow"/>
        </w:rPr>
        <w:t>Other Project Updates</w:t>
      </w:r>
    </w:p>
    <w:p w14:paraId="49515371" w14:textId="7B3E486F" w:rsidR="00885EAE" w:rsidRPr="00885EAE" w:rsidRDefault="00444D4E" w:rsidP="00885EAE">
      <w:pPr>
        <w:pStyle w:val="NoSpacing"/>
        <w:numPr>
          <w:ilvl w:val="0"/>
          <w:numId w:val="15"/>
        </w:numPr>
        <w:pBdr>
          <w:bottom w:val="single" w:sz="12" w:space="1" w:color="FFFFFF" w:themeColor="background1"/>
        </w:pBdr>
        <w:rPr>
          <w:sz w:val="22"/>
          <w:szCs w:val="22"/>
        </w:rPr>
      </w:pPr>
      <w:r>
        <w:rPr>
          <w:sz w:val="22"/>
          <w:szCs w:val="22"/>
        </w:rPr>
        <w:t>Draft guidance on rule 321 implementation has been provided to the Standards Committee</w:t>
      </w:r>
    </w:p>
    <w:p w14:paraId="639198E6" w14:textId="77777777" w:rsidR="00E25A05" w:rsidRDefault="00E25A05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6A161C10" w14:textId="77777777" w:rsidR="000C003B" w:rsidRDefault="000C003B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52267221" w14:textId="77777777" w:rsidR="0078645E" w:rsidRDefault="0078645E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084F32F6" w14:textId="77777777" w:rsidR="0078645E" w:rsidRDefault="0078645E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2669E254" w14:textId="77777777" w:rsidR="0078645E" w:rsidRDefault="0078645E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2A70B3B3" w14:textId="77777777" w:rsidR="0078645E" w:rsidRDefault="0078645E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700DD9F5" w14:textId="77777777" w:rsidR="0078645E" w:rsidRDefault="0078645E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73C25448" w14:textId="77777777" w:rsidR="0078645E" w:rsidRDefault="0078645E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7F08B722" w14:textId="77777777" w:rsidR="0078645E" w:rsidRDefault="0078645E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21398469" w14:textId="77777777" w:rsidR="00A8693B" w:rsidRDefault="00A8693B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39A02D9E" w14:textId="77777777" w:rsidR="00A8693B" w:rsidRDefault="00A8693B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76F6CF1B" w14:textId="77777777" w:rsidR="00A8693B" w:rsidRDefault="00A8693B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04328F6A" w14:textId="77777777" w:rsidR="00A8693B" w:rsidRDefault="00A8693B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03373A61" w14:textId="77777777" w:rsidR="00A8693B" w:rsidRDefault="00A8693B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0EFBACFD" w14:textId="77777777" w:rsidR="00A8693B" w:rsidRDefault="00A8693B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669EEE69" w14:textId="77777777" w:rsidR="00A8693B" w:rsidRDefault="00A8693B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2E2E88D7" w14:textId="77777777" w:rsidR="00A8693B" w:rsidRDefault="00A8693B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3D60A91B" w14:textId="77777777" w:rsidR="00A8693B" w:rsidRDefault="00A8693B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18E4BD7A" w14:textId="77777777" w:rsidR="00A8693B" w:rsidRDefault="00A8693B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7E84E41F" w14:textId="77777777" w:rsidR="00A8693B" w:rsidRDefault="00A8693B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1BBC727C" w14:textId="77777777" w:rsidR="00A8693B" w:rsidRDefault="00A8693B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0E817989" w14:textId="77777777" w:rsidR="00A8693B" w:rsidRDefault="00A8693B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297129D3" w14:textId="77777777" w:rsidR="00A8693B" w:rsidRDefault="00A8693B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3B5314B4" w14:textId="77777777" w:rsidR="00A8693B" w:rsidRDefault="00A8693B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5537B74E" w14:textId="77777777" w:rsidR="0078645E" w:rsidRDefault="0078645E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2E52DE7E" w14:textId="77777777" w:rsidR="0078645E" w:rsidRDefault="0078645E" w:rsidP="00C16035">
      <w:pPr>
        <w:pStyle w:val="NoSpacing"/>
        <w:pBdr>
          <w:bottom w:val="single" w:sz="12" w:space="1" w:color="FFFFFF" w:themeColor="background1"/>
        </w:pBdr>
        <w:rPr>
          <w:sz w:val="22"/>
          <w:szCs w:val="22"/>
        </w:rPr>
      </w:pPr>
    </w:p>
    <w:p w14:paraId="2E94DEBF" w14:textId="345DEE71" w:rsidR="000C003B" w:rsidRDefault="000C003B" w:rsidP="000C003B">
      <w:pPr>
        <w:pStyle w:val="NoSpacing"/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Appendix C – NERC &amp; FERC Filings</w:t>
      </w:r>
    </w:p>
    <w:p w14:paraId="37C22868" w14:textId="5815670C" w:rsidR="000C003B" w:rsidRDefault="000C003B" w:rsidP="00C16035">
      <w:pPr>
        <w:pStyle w:val="NoSpacing"/>
        <w:pBdr>
          <w:bottom w:val="single" w:sz="12" w:space="1" w:color="FFFFFF" w:themeColor="background1"/>
        </w:pBd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Review of the NERC and FERC public filings that have an impact on NERC Reliability Standards</w:t>
      </w:r>
      <w:r w:rsidR="004A5E93">
        <w:rPr>
          <w:i/>
          <w:iCs/>
          <w:sz w:val="22"/>
          <w:szCs w:val="22"/>
        </w:rPr>
        <w:t xml:space="preserve">, filed since the last NSRF public meeting. </w:t>
      </w:r>
    </w:p>
    <w:p w14:paraId="4A722A71" w14:textId="77777777" w:rsidR="000C003B" w:rsidRDefault="000C003B" w:rsidP="00C16035">
      <w:pPr>
        <w:pStyle w:val="NoSpacing"/>
        <w:pBdr>
          <w:bottom w:val="single" w:sz="12" w:space="1" w:color="FFFFFF" w:themeColor="background1"/>
        </w:pBdr>
        <w:rPr>
          <w:i/>
          <w:iCs/>
          <w:sz w:val="22"/>
          <w:szCs w:val="22"/>
        </w:rPr>
      </w:pPr>
    </w:p>
    <w:p w14:paraId="741355F6" w14:textId="3F003DC9" w:rsidR="000C003B" w:rsidRDefault="00562A54" w:rsidP="00C16035">
      <w:pPr>
        <w:pStyle w:val="NoSpacing"/>
        <w:pBdr>
          <w:bottom w:val="single" w:sz="12" w:space="1" w:color="FFFFFF" w:themeColor="background1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NERC to FERC filings: </w:t>
      </w:r>
    </w:p>
    <w:p w14:paraId="010C6F85" w14:textId="44FF5450" w:rsidR="00562A54" w:rsidRPr="00B00405" w:rsidRDefault="00A34402" w:rsidP="00720229">
      <w:pPr>
        <w:pStyle w:val="NoSpacing"/>
        <w:numPr>
          <w:ilvl w:val="0"/>
          <w:numId w:val="17"/>
        </w:numPr>
        <w:pBdr>
          <w:bottom w:val="single" w:sz="12" w:space="1" w:color="FFFFFF" w:themeColor="background1"/>
        </w:pBdr>
        <w:rPr>
          <w:sz w:val="22"/>
          <w:szCs w:val="22"/>
        </w:rPr>
      </w:pPr>
      <w:hyperlink r:id="rId31" w:tooltip="Petition for Approval of CIP-014-4.pdf_Final_digicert.pdf" w:history="1">
        <w:r w:rsidRPr="00B00405">
          <w:rPr>
            <w:rStyle w:val="Hyperlink"/>
            <w:sz w:val="22"/>
            <w:szCs w:val="22"/>
          </w:rPr>
          <w:t>Petition for Approval of CIP-014-4</w:t>
        </w:r>
      </w:hyperlink>
      <w:r w:rsidR="00B00405" w:rsidRPr="00B00405">
        <w:rPr>
          <w:sz w:val="22"/>
          <w:szCs w:val="22"/>
        </w:rPr>
        <w:t xml:space="preserve"> (RD26-9-000)</w:t>
      </w:r>
    </w:p>
    <w:p w14:paraId="12204EAC" w14:textId="051CCFD3" w:rsidR="00B00405" w:rsidRPr="00B00405" w:rsidRDefault="00B00405" w:rsidP="00720229">
      <w:pPr>
        <w:pStyle w:val="NoSpacing"/>
        <w:numPr>
          <w:ilvl w:val="0"/>
          <w:numId w:val="17"/>
        </w:numPr>
        <w:pBdr>
          <w:bottom w:val="single" w:sz="12" w:space="1" w:color="FFFFFF" w:themeColor="background1"/>
        </w:pBdr>
        <w:rPr>
          <w:sz w:val="22"/>
          <w:szCs w:val="22"/>
        </w:rPr>
      </w:pPr>
      <w:hyperlink r:id="rId32" w:tgtFrame="_blank" w:tooltip="Compliance Filing in Response to January 2013 Order" w:history="1">
        <w:r w:rsidRPr="00B00405">
          <w:rPr>
            <w:rStyle w:val="Hyperlink"/>
            <w:sz w:val="22"/>
            <w:szCs w:val="22"/>
          </w:rPr>
          <w:t>Compliance Filing in Response to January 2013 Order</w:t>
        </w:r>
      </w:hyperlink>
      <w:r w:rsidRPr="00B00405">
        <w:rPr>
          <w:sz w:val="22"/>
          <w:szCs w:val="22"/>
        </w:rPr>
        <w:t xml:space="preserve"> (FA11-21-000)</w:t>
      </w:r>
    </w:p>
    <w:p w14:paraId="495E626D" w14:textId="77D52604" w:rsidR="00B00405" w:rsidRDefault="00CB4FAD" w:rsidP="00720229">
      <w:pPr>
        <w:pStyle w:val="NoSpacing"/>
        <w:numPr>
          <w:ilvl w:val="0"/>
          <w:numId w:val="17"/>
        </w:numPr>
        <w:pBdr>
          <w:bottom w:val="single" w:sz="12" w:space="1" w:color="FFFFFF" w:themeColor="background1"/>
        </w:pBdr>
        <w:rPr>
          <w:sz w:val="22"/>
          <w:szCs w:val="22"/>
        </w:rPr>
      </w:pPr>
      <w:r>
        <w:rPr>
          <w:sz w:val="22"/>
          <w:szCs w:val="22"/>
        </w:rPr>
        <w:t>FERC L</w:t>
      </w:r>
      <w:r w:rsidRPr="00CB4FAD">
        <w:rPr>
          <w:sz w:val="22"/>
          <w:szCs w:val="22"/>
        </w:rPr>
        <w:t>etter order approving North American Electric Reliability Corporation's 06/26/2026 filing of a petition seeking approval of proposed Reliability Standard EOP-004-5; etc. under RD26-8.</w:t>
      </w:r>
    </w:p>
    <w:p w14:paraId="4C74793D" w14:textId="69C13A50" w:rsidR="003913D3" w:rsidRPr="00CB4FAD" w:rsidRDefault="003913D3" w:rsidP="00720229">
      <w:pPr>
        <w:pStyle w:val="NoSpacing"/>
        <w:numPr>
          <w:ilvl w:val="0"/>
          <w:numId w:val="17"/>
        </w:numPr>
        <w:pBdr>
          <w:bottom w:val="single" w:sz="12" w:space="1" w:color="FFFFFF" w:themeColor="background1"/>
        </w:pBdr>
        <w:rPr>
          <w:sz w:val="22"/>
          <w:szCs w:val="22"/>
        </w:rPr>
      </w:pPr>
      <w:r>
        <w:rPr>
          <w:sz w:val="22"/>
          <w:szCs w:val="22"/>
        </w:rPr>
        <w:t xml:space="preserve">FERC </w:t>
      </w:r>
      <w:r w:rsidRPr="003913D3">
        <w:rPr>
          <w:sz w:val="22"/>
          <w:szCs w:val="22"/>
        </w:rPr>
        <w:t>Letter order approving North American Electric Reliability Corporation's 06/18/2026 filing of a petition seeking approval of proposed Critical Infrastructure Protection Reliability Standard CIP-015-2 etc. under RD26-6.</w:t>
      </w:r>
    </w:p>
    <w:p w14:paraId="116B6865" w14:textId="1AA8EDD3" w:rsidR="00562A54" w:rsidRDefault="00562A54" w:rsidP="00C16035">
      <w:pPr>
        <w:pStyle w:val="NoSpacing"/>
        <w:pBdr>
          <w:bottom w:val="single" w:sz="12" w:space="1" w:color="FFFFFF" w:themeColor="background1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FERC Filings: </w:t>
      </w:r>
    </w:p>
    <w:p w14:paraId="076B5D3B" w14:textId="628AB90E" w:rsidR="00562A54" w:rsidRPr="00562A54" w:rsidRDefault="00562A54" w:rsidP="00562A54">
      <w:pPr>
        <w:pStyle w:val="NoSpacing"/>
        <w:numPr>
          <w:ilvl w:val="0"/>
          <w:numId w:val="11"/>
        </w:numPr>
        <w:pBdr>
          <w:bottom w:val="single" w:sz="12" w:space="1" w:color="FFFFFF" w:themeColor="background1"/>
        </w:pBdr>
        <w:rPr>
          <w:sz w:val="22"/>
          <w:szCs w:val="22"/>
        </w:rPr>
      </w:pPr>
      <w:r>
        <w:rPr>
          <w:sz w:val="22"/>
          <w:szCs w:val="22"/>
        </w:rPr>
        <w:t>None</w:t>
      </w:r>
    </w:p>
    <w:p w14:paraId="278D9B10" w14:textId="77777777" w:rsidR="009542F2" w:rsidRDefault="009542F2" w:rsidP="00CB4D7C">
      <w:pPr>
        <w:pStyle w:val="NoSpacing"/>
        <w:jc w:val="center"/>
        <w:rPr>
          <w:b/>
          <w:bCs/>
          <w:sz w:val="28"/>
          <w:szCs w:val="28"/>
        </w:rPr>
      </w:pPr>
    </w:p>
    <w:p w14:paraId="6C188E5B" w14:textId="77777777" w:rsidR="009542F2" w:rsidRDefault="009542F2" w:rsidP="00CB4D7C">
      <w:pPr>
        <w:pStyle w:val="NoSpacing"/>
        <w:jc w:val="center"/>
        <w:rPr>
          <w:b/>
          <w:bCs/>
          <w:sz w:val="28"/>
          <w:szCs w:val="28"/>
        </w:rPr>
      </w:pPr>
    </w:p>
    <w:p w14:paraId="55454870" w14:textId="77777777" w:rsidR="009542F2" w:rsidRDefault="009542F2" w:rsidP="00CB4D7C">
      <w:pPr>
        <w:pStyle w:val="NoSpacing"/>
        <w:jc w:val="center"/>
        <w:rPr>
          <w:b/>
          <w:bCs/>
          <w:sz w:val="28"/>
          <w:szCs w:val="28"/>
        </w:rPr>
      </w:pPr>
    </w:p>
    <w:p w14:paraId="530DB2E9" w14:textId="77777777" w:rsidR="00CB4D7C" w:rsidRDefault="00CB4D7C" w:rsidP="00A66BA9">
      <w:pPr>
        <w:pStyle w:val="NoSpacing"/>
        <w:rPr>
          <w:sz w:val="22"/>
          <w:szCs w:val="22"/>
        </w:rPr>
      </w:pPr>
    </w:p>
    <w:p w14:paraId="18C12336" w14:textId="77777777" w:rsidR="00E153AB" w:rsidRPr="00A66BA9" w:rsidRDefault="00E153AB" w:rsidP="00A66BA9">
      <w:pPr>
        <w:pStyle w:val="NoSpacing"/>
        <w:rPr>
          <w:sz w:val="22"/>
          <w:szCs w:val="22"/>
        </w:rPr>
      </w:pPr>
    </w:p>
    <w:sectPr w:rsidR="00E153AB" w:rsidRPr="00A66BA9">
      <w:headerReference w:type="even" r:id="rId33"/>
      <w:headerReference w:type="default" r:id="rId34"/>
      <w:footerReference w:type="default" r:id="rId35"/>
      <w:headerReference w:type="first" r:id="rId3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413AD" w14:textId="77777777" w:rsidR="009772D5" w:rsidRDefault="009772D5" w:rsidP="00A66BA9">
      <w:pPr>
        <w:spacing w:line="240" w:lineRule="auto"/>
      </w:pPr>
      <w:r>
        <w:separator/>
      </w:r>
    </w:p>
  </w:endnote>
  <w:endnote w:type="continuationSeparator" w:id="0">
    <w:p w14:paraId="636180F7" w14:textId="77777777" w:rsidR="009772D5" w:rsidRDefault="009772D5" w:rsidP="00A66B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60465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337F78" w14:textId="24FBD8F9" w:rsidR="005B5677" w:rsidRDefault="005B5677">
        <w:pPr>
          <w:pStyle w:val="Footer"/>
          <w:jc w:val="right"/>
        </w:pPr>
        <w:r w:rsidRPr="005B5677">
          <w:rPr>
            <w:rFonts w:asciiTheme="minorHAnsi" w:hAnsiTheme="minorHAnsi"/>
          </w:rPr>
          <w:fldChar w:fldCharType="begin"/>
        </w:r>
        <w:r w:rsidRPr="005B5677">
          <w:rPr>
            <w:rFonts w:asciiTheme="minorHAnsi" w:hAnsiTheme="minorHAnsi"/>
          </w:rPr>
          <w:instrText xml:space="preserve"> PAGE   \* MERGEFORMAT </w:instrText>
        </w:r>
        <w:r w:rsidRPr="005B5677">
          <w:rPr>
            <w:rFonts w:asciiTheme="minorHAnsi" w:hAnsiTheme="minorHAnsi"/>
          </w:rPr>
          <w:fldChar w:fldCharType="separate"/>
        </w:r>
        <w:r w:rsidRPr="005B5677">
          <w:rPr>
            <w:rFonts w:asciiTheme="minorHAnsi" w:hAnsiTheme="minorHAnsi"/>
            <w:noProof/>
          </w:rPr>
          <w:t>2</w:t>
        </w:r>
        <w:r w:rsidRPr="005B5677">
          <w:rPr>
            <w:rFonts w:asciiTheme="minorHAnsi" w:hAnsiTheme="minorHAnsi"/>
            <w:noProof/>
          </w:rPr>
          <w:fldChar w:fldCharType="end"/>
        </w:r>
      </w:p>
    </w:sdtContent>
  </w:sdt>
  <w:p w14:paraId="11F874C2" w14:textId="77777777" w:rsidR="00993899" w:rsidRDefault="009938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D1728" w14:textId="77777777" w:rsidR="009772D5" w:rsidRDefault="009772D5" w:rsidP="00A66BA9">
      <w:pPr>
        <w:spacing w:line="240" w:lineRule="auto"/>
      </w:pPr>
      <w:r>
        <w:separator/>
      </w:r>
    </w:p>
  </w:footnote>
  <w:footnote w:type="continuationSeparator" w:id="0">
    <w:p w14:paraId="259D52BF" w14:textId="77777777" w:rsidR="009772D5" w:rsidRDefault="009772D5" w:rsidP="00A66B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FFF03" w14:textId="00733456" w:rsidR="001C048B" w:rsidRDefault="001C048B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EAB6E21" wp14:editId="47AD4FE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285875" cy="368935"/>
              <wp:effectExtent l="0" t="0" r="0" b="12065"/>
              <wp:wrapNone/>
              <wp:docPr id="2019666354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B18B7E" w14:textId="6A4139F0" w:rsidR="001C048B" w:rsidRPr="001C048B" w:rsidRDefault="001C048B" w:rsidP="001C048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C048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AB6E2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left:0;text-align:left;margin-left:50.05pt;margin-top:0;width:101.25pt;height:29.05pt;z-index:25165824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oSqDwIAABsEAAAOAAAAZHJzL2Uyb0RvYy54bWysU1tv2yAUfp+0/4B4X+ykS5dacaqsVaZJ&#10;UVspnfpMMMSWgIOAxM5+/Q7YSbquT9Ve4Nw4l+98zG87rchBON+AKel4lFMiDIeqMbuS/npefZlR&#10;4gMzFVNgREmPwtPbxedP89YWYgI1qEo4gkmML1pb0joEW2SZ57XQzI/ACoNOCU6zgKrbZZVjLWbX&#10;Kpvk+XXWgqusAy68R+t976SLlF9KwcOjlF4EokqKvYV0unRu45kt5qzYOWbrhg9tsA90oVljsOg5&#10;1T0LjOxd808q3XAHHmQYcdAZSNlwkWbAacb5m2k2NbMizYLgeHuGyf+/tPzhsLFPjoTuO3S4wAhI&#10;a33h0Rjn6aTT8cZOCfoRwuMZNtEFwuOjyWw6+zalhKPv6np2czWNabLLa+t8+CFAkyiU1OFaElrs&#10;sPahDz2FxGIGVo1SaTXK/GXAnNGSXVqMUui23dD3FqojjuOg37S3fNVgzTXz4Yk5XC1OgHQNj3hI&#10;BW1JYZAoqcH9fs8e4xFx9FLSIlVKapDLlKifBjcRWZWE8U0+zVFzSZtMv+ZR256CzF7fAbJwjB/C&#10;8iTG4KBOonSgX5DNy1gNXcxwrFnScBLvQk9c/A1cLJcpCFlkWVibjeUxdQQrIvncvTBnB7gDLuoB&#10;TmRixRvU+9j40tvlPiD2aSUR2B7NAW9kYFrq8FsixV/rKerypxd/AAAA//8DAFBLAwQUAAYACAAA&#10;ACEALEr96t4AAAAEAQAADwAAAGRycy9kb3ducmV2LnhtbEyPwU7DMBBE70j9B2uRuCBqN6hVCHGq&#10;CqkSPXCgNAduTrxNIuJ1ZLtp8vcYLnBZaTSjmbf5djI9G9H5zpKE1VIAQ6qt7qiRcPrYP6TAfFCk&#10;VW8JJczoYVssbnKVaXuldxyPoWGxhHymJLQhDBnnvm7RKL+0A1L0ztYZFaJ0DddOXWO56XkixIYb&#10;1VFcaNWALy3WX8eLkVBO7v5t/3R4navPbpzFoXxMz6WUd7fT7hlYwCn8heEHP6JDEZkqeyHtWS8h&#10;PhJ+b/QSkayBVRLW6Qp4kfP/8MU3AAAA//8DAFBLAQItABQABgAIAAAAIQC2gziS/gAAAOEBAAAT&#10;AAAAAAAAAAAAAAAAAAAAAABbQ29udGVudF9UeXBlc10ueG1sUEsBAi0AFAAGAAgAAAAhADj9If/W&#10;AAAAlAEAAAsAAAAAAAAAAAAAAAAALwEAAF9yZWxzLy5yZWxzUEsBAi0AFAAGAAgAAAAhAMJyhKoP&#10;AgAAGwQAAA4AAAAAAAAAAAAAAAAALgIAAGRycy9lMm9Eb2MueG1sUEsBAi0AFAAGAAgAAAAhACxK&#10;/ereAAAABAEAAA8AAAAAAAAAAAAAAAAAaQQAAGRycy9kb3ducmV2LnhtbFBLBQYAAAAABAAEAPMA&#10;AAB0BQAAAAA=&#10;" filled="f" stroked="f">
              <v:fill o:detectmouseclick="t"/>
              <v:textbox style="mso-fit-shape-to-text:t" inset="0,15pt,20pt,0">
                <w:txbxContent>
                  <w:p w14:paraId="44B18B7E" w14:textId="6A4139F0" w:rsidR="001C048B" w:rsidRPr="001C048B" w:rsidRDefault="001C048B" w:rsidP="001C048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C048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06311" w14:textId="4B6FA7A4" w:rsidR="00A66BA9" w:rsidRDefault="001C048B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4CBA9CD" wp14:editId="3A2D8211">
              <wp:simplePos x="914400" y="457200"/>
              <wp:positionH relativeFrom="page">
                <wp:align>right</wp:align>
              </wp:positionH>
              <wp:positionV relativeFrom="page">
                <wp:align>top</wp:align>
              </wp:positionV>
              <wp:extent cx="1285875" cy="368935"/>
              <wp:effectExtent l="0" t="0" r="0" b="12065"/>
              <wp:wrapNone/>
              <wp:docPr id="1514570436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57E7F5" w14:textId="646A6D28" w:rsidR="001C048B" w:rsidRPr="001C048B" w:rsidRDefault="001C048B" w:rsidP="001C048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C048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CBA9C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left:0;text-align:left;margin-left:50.05pt;margin-top:0;width:101.25pt;height:29.05pt;z-index:25165824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15EgIAACIEAAAOAAAAZHJzL2Uyb0RvYy54bWysU01v2zAMvQ/YfxB0X+ykS5cacYqsRYYB&#10;RVsgHXpWZCk2YImCxMTOfv0oOR9dt9Owi0yKND/ee5rf9qZle+VDA7bk41HOmbISqsZuS/7jZfVp&#10;xllAYSvRglUlP6jAbxcfP8w7V6gJ1NBWyjMqYkPRuZLXiK7IsiBrZUQYgVOWghq8EUiu32aVFx1V&#10;N202yfPrrANfOQ9ShUC390OQL1J9rZXEJ62DQtaWnGbDdPp0buKZLeai2Hrh6kYexxD/MIURjaWm&#10;51L3AgXb+eaPUqaRHgJoHEkwGWjdSJV2oG3G+btt1rVwKu1C4AR3hin8v7Lycb92z55h/xV6IjAC&#10;0rlQBLqM+/Tam/ilSRnFCcLDGTbVI5Pxp8lsOvsy5UxS7Op6dnM1jWWyy9/OB/ymwLBolNwTLQkt&#10;sX8IOKSeUmIzC6umbRM1rf3tgmrGm+wyYrSw3/Ssqd6Mv4HqQFt5GAgPTq4aav0gAj4LTwzTIqRa&#10;fKJDt9CVHI4WZzX4n3+7j/kEPEU560gxJbckac7a75YIieJKxvgmn+bk+eRNpp/z6G1OSXZn7oDE&#10;OKZ34WQyYzK2J1N7MK8k6mXsRiFhJfUsOZ7MOxz0S49CquUyJZGYnMAHu3Yylo6YRUBf+lfh3RF1&#10;JL4e4aQpUbwDf8iNfwa33CFRkJiJ+A5oHmEnISZuj48mKv2tn7IuT3vxCwAA//8DAFBLAwQUAAYA&#10;CAAAACEALEr96t4AAAAEAQAADwAAAGRycy9kb3ducmV2LnhtbEyPwU7DMBBE70j9B2uRuCBqN6hV&#10;CHGqCqkSPXCgNAduTrxNIuJ1ZLtp8vcYLnBZaTSjmbf5djI9G9H5zpKE1VIAQ6qt7qiRcPrYP6TA&#10;fFCkVW8JJczoYVssbnKVaXuldxyPoWGxhHymJLQhDBnnvm7RKL+0A1L0ztYZFaJ0DddOXWO56Xki&#10;xIYb1VFcaNWALy3WX8eLkVBO7v5t/3R4navPbpzFoXxMz6WUd7fT7hlYwCn8heEHP6JDEZkqeyHt&#10;WS8hPhJ+b/QSkayBVRLW6Qp4kfP/8MU3AAAA//8DAFBLAQItABQABgAIAAAAIQC2gziS/gAAAOEB&#10;AAATAAAAAAAAAAAAAAAAAAAAAABbQ29udGVudF9UeXBlc10ueG1sUEsBAi0AFAAGAAgAAAAhADj9&#10;If/WAAAAlAEAAAsAAAAAAAAAAAAAAAAALwEAAF9yZWxzLy5yZWxzUEsBAi0AFAAGAAgAAAAhAA2x&#10;bXkSAgAAIgQAAA4AAAAAAAAAAAAAAAAALgIAAGRycy9lMm9Eb2MueG1sUEsBAi0AFAAGAAgAAAAh&#10;ACxK/ereAAAABAEAAA8AAAAAAAAAAAAAAAAAbA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4157E7F5" w14:textId="646A6D28" w:rsidR="001C048B" w:rsidRPr="001C048B" w:rsidRDefault="001C048B" w:rsidP="001C048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C048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6BA9">
      <w:rPr>
        <w:noProof/>
      </w:rPr>
      <w:drawing>
        <wp:anchor distT="0" distB="0" distL="114300" distR="114300" simplePos="0" relativeHeight="251658240" behindDoc="0" locked="0" layoutInCell="1" allowOverlap="1" wp14:anchorId="2B9318DE" wp14:editId="1FCD6BE0">
          <wp:simplePos x="0" y="0"/>
          <wp:positionH relativeFrom="column">
            <wp:posOffset>-563271</wp:posOffset>
          </wp:positionH>
          <wp:positionV relativeFrom="paragraph">
            <wp:posOffset>-113868</wp:posOffset>
          </wp:positionV>
          <wp:extent cx="1574845" cy="371475"/>
          <wp:effectExtent l="0" t="0" r="6350" b="0"/>
          <wp:wrapNone/>
          <wp:docPr id="1" name="Picture 1" descr="Texas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Texas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4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66BA9">
      <w:ptab w:relativeTo="margin" w:alignment="center" w:leader="none"/>
    </w:r>
    <w:r w:rsidR="00A66BA9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C6181" w14:textId="169E5EE0" w:rsidR="001C048B" w:rsidRDefault="001C048B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4AA83CD" wp14:editId="1F30D34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285875" cy="368935"/>
              <wp:effectExtent l="0" t="0" r="0" b="12065"/>
              <wp:wrapNone/>
              <wp:docPr id="6180245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EDF561" w14:textId="27EB668D" w:rsidR="001C048B" w:rsidRPr="001C048B" w:rsidRDefault="001C048B" w:rsidP="001C048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C048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AA83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left:0;text-align:left;margin-left:50.05pt;margin-top:0;width:101.25pt;height:29.05pt;z-index:251658243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547FAIAACIEAAAOAAAAZHJzL2Uyb0RvYy54bWysU99v2jAQfp+0/8Hy+0igo6MRoWKtmCah&#10;thKd+mwcm0SyfZZtSNhfv7NDoOv6VO3FufNd7sf3fZ7fdlqRg3C+AVPS8SinRBgOVWN2Jf31vPoy&#10;o8QHZiqmwIiSHoWnt4vPn+atLcQEalCVcASLGF+0tqR1CLbIMs9roZkfgRUGgxKcZgFdt8sqx1qs&#10;rlU2yfPrrAVXWQdceI+3932QLlJ9KQUPj1J6EYgqKc4W0unSuY1ntpizYueYrRt+GoN9YArNGoNN&#10;z6XuWWBk75p/SumGO/Agw4iDzkDKhou0A24zzt9ss6mZFWkXBMfbM0z+/5XlD4eNfXIkdN+hQwIj&#10;IK31hcfLuE8nnY5fnJRgHCE8nmETXSA8/jSZTWffppRwjF1dz26uprFMdvnbOh9+CNAkGiV1SEtC&#10;ix3WPvSpQ0psZmDVKJWoUeavC6wZb7LLiNEK3bYjTVXSyTD+FqojbuWgJ9xbvmqw9Zr58MQcMoyL&#10;oGrDIx5SQVtSOFmU1OB+v3cf8xF4jFLSomJKalDSlKifBgmJ4krG+Caf5ui55E2mX/PobYcks9d3&#10;gGIc47uwPJkxOajBlA70C4p6GbthiBmOPUsaBvMu9PrFR8HFcpmSUEyWhbXZWB5LR8wioM/dC3P2&#10;hHpAvh5g0BQr3oDf58Y/vV3uA1KQmIn49mieYEchJm5PjyYq/bWfsi5Pe/EHAAD//wMAUEsDBBQA&#10;BgAIAAAAIQAsSv3q3gAAAAQBAAAPAAAAZHJzL2Rvd25yZXYueG1sTI/BTsMwEETvSP0Ha5G4IGo3&#10;qFUIcaoKqRI9cKA0B25OvE0i4nVku2ny9xgucFlpNKOZt/l2Mj0b0fnOkoTVUgBDqq3uqJFw+tg/&#10;pMB8UKRVbwklzOhhWyxucpVpe6V3HI+hYbGEfKYktCEMGee+btEov7QDUvTO1hkVonQN105dY7np&#10;eSLEhhvVUVxo1YAvLdZfx4uRUE7u/m3/dHidq89unMWhfEzPpZR3t9PuGVjAKfyF4Qc/okMRmSp7&#10;Ie1ZLyE+En5v9BKRrIFVEtbpCniR8//wxTcAAAD//wMAUEsBAi0AFAAGAAgAAAAhALaDOJL+AAAA&#10;4QEAABMAAAAAAAAAAAAAAAAAAAAAAFtDb250ZW50X1R5cGVzXS54bWxQSwECLQAUAAYACAAAACEA&#10;OP0h/9YAAACUAQAACwAAAAAAAAAAAAAAAAAvAQAAX3JlbHMvLnJlbHNQSwECLQAUAAYACAAAACEA&#10;XCeeOxQCAAAiBAAADgAAAAAAAAAAAAAAAAAuAgAAZHJzL2Uyb0RvYy54bWxQSwECLQAUAAYACAAA&#10;ACEALEr96t4AAAAEAQAADwAAAAAAAAAAAAAAAABuBAAAZHJzL2Rvd25yZXYueG1sUEsFBgAAAAAE&#10;AAQA8wAAAHkFAAAAAA==&#10;" filled="f" stroked="f">
              <v:fill o:detectmouseclick="t"/>
              <v:textbox style="mso-fit-shape-to-text:t" inset="0,15pt,20pt,0">
                <w:txbxContent>
                  <w:p w14:paraId="34EDF561" w14:textId="27EB668D" w:rsidR="001C048B" w:rsidRPr="001C048B" w:rsidRDefault="001C048B" w:rsidP="001C048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C048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D538A"/>
    <w:multiLevelType w:val="hybridMultilevel"/>
    <w:tmpl w:val="BE02F356"/>
    <w:lvl w:ilvl="0" w:tplc="D598D1AE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B39A7"/>
    <w:multiLevelType w:val="hybridMultilevel"/>
    <w:tmpl w:val="D81C5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36DBC"/>
    <w:multiLevelType w:val="hybridMultilevel"/>
    <w:tmpl w:val="6B6EED8C"/>
    <w:lvl w:ilvl="0" w:tplc="F6B2B1DA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C5FD7"/>
    <w:multiLevelType w:val="hybridMultilevel"/>
    <w:tmpl w:val="D4762C74"/>
    <w:lvl w:ilvl="0" w:tplc="ED6E1E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D767EC"/>
    <w:multiLevelType w:val="hybridMultilevel"/>
    <w:tmpl w:val="0B10E13E"/>
    <w:lvl w:ilvl="0" w:tplc="A6E2CF16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22982"/>
    <w:multiLevelType w:val="hybridMultilevel"/>
    <w:tmpl w:val="16561F0E"/>
    <w:lvl w:ilvl="0" w:tplc="F724C8C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F0206A"/>
    <w:multiLevelType w:val="multilevel"/>
    <w:tmpl w:val="93F49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09E3AA0"/>
    <w:multiLevelType w:val="hybridMultilevel"/>
    <w:tmpl w:val="E7206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94AD3"/>
    <w:multiLevelType w:val="hybridMultilevel"/>
    <w:tmpl w:val="EE6C65B0"/>
    <w:lvl w:ilvl="0" w:tplc="8B98AC98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567797"/>
    <w:multiLevelType w:val="hybridMultilevel"/>
    <w:tmpl w:val="183407BC"/>
    <w:lvl w:ilvl="0" w:tplc="A6E2CF16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DE38B6"/>
    <w:multiLevelType w:val="hybridMultilevel"/>
    <w:tmpl w:val="18CE1182"/>
    <w:lvl w:ilvl="0" w:tplc="F724C8C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57373C0"/>
    <w:multiLevelType w:val="multilevel"/>
    <w:tmpl w:val="C1F42894"/>
    <w:lvl w:ilvl="0">
      <w:numFmt w:val="bullet"/>
      <w:lvlText w:val=""/>
      <w:lvlJc w:val="left"/>
      <w:pPr>
        <w:ind w:left="720" w:hanging="360"/>
      </w:pPr>
      <w:rPr>
        <w:rFonts w:ascii="Symbol" w:hAnsi="Symbol"/>
        <w:color w:val="00000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color w:val="auto"/>
      </w:rPr>
    </w:lvl>
    <w:lvl w:ilvl="2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2" w15:restartNumberingAfterBreak="0">
    <w:nsid w:val="5B105072"/>
    <w:multiLevelType w:val="multilevel"/>
    <w:tmpl w:val="0A88821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>
      <w:numFmt w:val="bullet"/>
      <w:lvlText w:val=""/>
      <w:lvlJc w:val="left"/>
      <w:pPr>
        <w:ind w:left="2160" w:hanging="360"/>
      </w:pPr>
      <w:rPr>
        <w:rFonts w:ascii="Symbol" w:hAnsi="Symbol"/>
        <w:color w:val="auto"/>
      </w:rPr>
    </w:lvl>
    <w:lvl w:ilvl="2">
      <w:start w:val="1"/>
      <w:numFmt w:val="lowerRoman"/>
      <w:lvlText w:val="."/>
      <w:lvlJc w:val="right"/>
      <w:pPr>
        <w:ind w:left="2880" w:hanging="180"/>
      </w:pPr>
    </w:lvl>
    <w:lvl w:ilvl="3">
      <w:start w:val="1"/>
      <w:numFmt w:val="decimal"/>
      <w:lvlText w:val="."/>
      <w:lvlJc w:val="left"/>
      <w:pPr>
        <w:ind w:left="3600" w:hanging="360"/>
      </w:pPr>
    </w:lvl>
    <w:lvl w:ilvl="4">
      <w:start w:val="1"/>
      <w:numFmt w:val="lowerLetter"/>
      <w:lvlText w:val="."/>
      <w:lvlJc w:val="left"/>
      <w:pPr>
        <w:ind w:left="4320" w:hanging="360"/>
      </w:pPr>
    </w:lvl>
    <w:lvl w:ilvl="5">
      <w:start w:val="1"/>
      <w:numFmt w:val="lowerRoman"/>
      <w:lvlText w:val="."/>
      <w:lvlJc w:val="right"/>
      <w:pPr>
        <w:ind w:left="5040" w:hanging="180"/>
      </w:pPr>
    </w:lvl>
    <w:lvl w:ilvl="6">
      <w:start w:val="1"/>
      <w:numFmt w:val="decimal"/>
      <w:lvlText w:val="."/>
      <w:lvlJc w:val="left"/>
      <w:pPr>
        <w:ind w:left="5760" w:hanging="360"/>
      </w:pPr>
    </w:lvl>
    <w:lvl w:ilvl="7">
      <w:start w:val="1"/>
      <w:numFmt w:val="lowerLetter"/>
      <w:lvlText w:val="."/>
      <w:lvlJc w:val="left"/>
      <w:pPr>
        <w:ind w:left="6480" w:hanging="360"/>
      </w:pPr>
    </w:lvl>
    <w:lvl w:ilvl="8">
      <w:start w:val="1"/>
      <w:numFmt w:val="lowerRoman"/>
      <w:lvlText w:val="."/>
      <w:lvlJc w:val="right"/>
      <w:pPr>
        <w:ind w:left="7200" w:hanging="180"/>
      </w:pPr>
    </w:lvl>
  </w:abstractNum>
  <w:abstractNum w:abstractNumId="13" w15:restartNumberingAfterBreak="0">
    <w:nsid w:val="62272B75"/>
    <w:multiLevelType w:val="multilevel"/>
    <w:tmpl w:val="B182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2B548A8"/>
    <w:multiLevelType w:val="multilevel"/>
    <w:tmpl w:val="40EAE720"/>
    <w:styleLink w:val="LFO2"/>
    <w:lvl w:ilvl="0">
      <w:start w:val="1"/>
      <w:numFmt w:val="decimal"/>
      <w:lvlText w:val="%1."/>
      <w:lvlJc w:val="left"/>
      <w:pPr>
        <w:ind w:left="5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1F497D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."/>
      <w:lvlJc w:val="left"/>
      <w:pPr>
        <w:ind w:left="1080" w:hanging="360"/>
      </w:pPr>
      <w:rPr>
        <w:rFonts w:ascii="Cambria" w:hAnsi="Cambria" w:cs="Cambria"/>
        <w:color w:val="1F497D"/>
      </w:r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5" w15:restartNumberingAfterBreak="0">
    <w:nsid w:val="73653A61"/>
    <w:multiLevelType w:val="hybridMultilevel"/>
    <w:tmpl w:val="9B50B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7A15F7"/>
    <w:multiLevelType w:val="hybridMultilevel"/>
    <w:tmpl w:val="A2C00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546725">
    <w:abstractNumId w:val="8"/>
  </w:num>
  <w:num w:numId="2" w16cid:durableId="1983270035">
    <w:abstractNumId w:val="0"/>
  </w:num>
  <w:num w:numId="3" w16cid:durableId="723060772">
    <w:abstractNumId w:val="2"/>
  </w:num>
  <w:num w:numId="4" w16cid:durableId="144900701">
    <w:abstractNumId w:val="9"/>
  </w:num>
  <w:num w:numId="5" w16cid:durableId="144589545">
    <w:abstractNumId w:val="4"/>
  </w:num>
  <w:num w:numId="6" w16cid:durableId="627861233">
    <w:abstractNumId w:val="14"/>
  </w:num>
  <w:num w:numId="7" w16cid:durableId="102189673">
    <w:abstractNumId w:val="11"/>
  </w:num>
  <w:num w:numId="8" w16cid:durableId="1286110385">
    <w:abstractNumId w:val="7"/>
  </w:num>
  <w:num w:numId="9" w16cid:durableId="2048485073">
    <w:abstractNumId w:val="13"/>
  </w:num>
  <w:num w:numId="10" w16cid:durableId="694235128">
    <w:abstractNumId w:val="6"/>
  </w:num>
  <w:num w:numId="11" w16cid:durableId="1097216890">
    <w:abstractNumId w:val="16"/>
  </w:num>
  <w:num w:numId="12" w16cid:durableId="629171338">
    <w:abstractNumId w:val="10"/>
  </w:num>
  <w:num w:numId="13" w16cid:durableId="800726967">
    <w:abstractNumId w:val="12"/>
  </w:num>
  <w:num w:numId="14" w16cid:durableId="513308237">
    <w:abstractNumId w:val="3"/>
  </w:num>
  <w:num w:numId="15" w16cid:durableId="1074815170">
    <w:abstractNumId w:val="5"/>
  </w:num>
  <w:num w:numId="16" w16cid:durableId="203060478">
    <w:abstractNumId w:val="15"/>
  </w:num>
  <w:num w:numId="17" w16cid:durableId="1287617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A9"/>
    <w:rsid w:val="00001FCD"/>
    <w:rsid w:val="0001092D"/>
    <w:rsid w:val="00010A7E"/>
    <w:rsid w:val="000466E4"/>
    <w:rsid w:val="0004773C"/>
    <w:rsid w:val="00052748"/>
    <w:rsid w:val="0005515D"/>
    <w:rsid w:val="0005614D"/>
    <w:rsid w:val="00077EA8"/>
    <w:rsid w:val="000A3EDC"/>
    <w:rsid w:val="000B3691"/>
    <w:rsid w:val="000B5E4D"/>
    <w:rsid w:val="000C003B"/>
    <w:rsid w:val="000C22D8"/>
    <w:rsid w:val="000E2178"/>
    <w:rsid w:val="000F1D6C"/>
    <w:rsid w:val="00100CC8"/>
    <w:rsid w:val="001032B7"/>
    <w:rsid w:val="001048A8"/>
    <w:rsid w:val="001057A1"/>
    <w:rsid w:val="001071A5"/>
    <w:rsid w:val="00110066"/>
    <w:rsid w:val="001230B6"/>
    <w:rsid w:val="00135CA9"/>
    <w:rsid w:val="00143405"/>
    <w:rsid w:val="001502E9"/>
    <w:rsid w:val="00150997"/>
    <w:rsid w:val="001574F3"/>
    <w:rsid w:val="00162580"/>
    <w:rsid w:val="0017200C"/>
    <w:rsid w:val="00174178"/>
    <w:rsid w:val="00186583"/>
    <w:rsid w:val="00191B05"/>
    <w:rsid w:val="00193EB5"/>
    <w:rsid w:val="001A6E1F"/>
    <w:rsid w:val="001A7A92"/>
    <w:rsid w:val="001C048B"/>
    <w:rsid w:val="001C3E4D"/>
    <w:rsid w:val="001C695F"/>
    <w:rsid w:val="001D4E55"/>
    <w:rsid w:val="001E0A86"/>
    <w:rsid w:val="001E4961"/>
    <w:rsid w:val="001F1ECE"/>
    <w:rsid w:val="001F7E33"/>
    <w:rsid w:val="00224D67"/>
    <w:rsid w:val="0023495E"/>
    <w:rsid w:val="002372E9"/>
    <w:rsid w:val="002378B8"/>
    <w:rsid w:val="00253A64"/>
    <w:rsid w:val="00264165"/>
    <w:rsid w:val="002A0676"/>
    <w:rsid w:val="002D4D06"/>
    <w:rsid w:val="002D611D"/>
    <w:rsid w:val="002E2146"/>
    <w:rsid w:val="002E5CC2"/>
    <w:rsid w:val="00304A58"/>
    <w:rsid w:val="00311377"/>
    <w:rsid w:val="00312A44"/>
    <w:rsid w:val="0033201A"/>
    <w:rsid w:val="00336EE1"/>
    <w:rsid w:val="00347167"/>
    <w:rsid w:val="00356928"/>
    <w:rsid w:val="0036207B"/>
    <w:rsid w:val="00366ED3"/>
    <w:rsid w:val="0037607E"/>
    <w:rsid w:val="003913D3"/>
    <w:rsid w:val="0039507A"/>
    <w:rsid w:val="00396FF9"/>
    <w:rsid w:val="003B4F26"/>
    <w:rsid w:val="003B5C9B"/>
    <w:rsid w:val="003C56A1"/>
    <w:rsid w:val="003C706D"/>
    <w:rsid w:val="003E0D2F"/>
    <w:rsid w:val="003E34EE"/>
    <w:rsid w:val="003E63C0"/>
    <w:rsid w:val="003F1CDB"/>
    <w:rsid w:val="003F282E"/>
    <w:rsid w:val="00405380"/>
    <w:rsid w:val="00433117"/>
    <w:rsid w:val="00442C3D"/>
    <w:rsid w:val="00444D4E"/>
    <w:rsid w:val="004552BA"/>
    <w:rsid w:val="0046300A"/>
    <w:rsid w:val="00465106"/>
    <w:rsid w:val="00485DF5"/>
    <w:rsid w:val="004A06CE"/>
    <w:rsid w:val="004A19C4"/>
    <w:rsid w:val="004A5E93"/>
    <w:rsid w:val="004B0580"/>
    <w:rsid w:val="004B7D8B"/>
    <w:rsid w:val="004C20E1"/>
    <w:rsid w:val="004E2373"/>
    <w:rsid w:val="004E55E4"/>
    <w:rsid w:val="004F51FF"/>
    <w:rsid w:val="0052637C"/>
    <w:rsid w:val="00537D4D"/>
    <w:rsid w:val="00550556"/>
    <w:rsid w:val="00562A54"/>
    <w:rsid w:val="00584257"/>
    <w:rsid w:val="005877D9"/>
    <w:rsid w:val="0059592C"/>
    <w:rsid w:val="005A7E1A"/>
    <w:rsid w:val="005B5677"/>
    <w:rsid w:val="005D140B"/>
    <w:rsid w:val="005E7099"/>
    <w:rsid w:val="005E7FEB"/>
    <w:rsid w:val="005F3E5A"/>
    <w:rsid w:val="005F5BF1"/>
    <w:rsid w:val="00602C0F"/>
    <w:rsid w:val="006079FD"/>
    <w:rsid w:val="006158A9"/>
    <w:rsid w:val="006202A4"/>
    <w:rsid w:val="00643708"/>
    <w:rsid w:val="00645279"/>
    <w:rsid w:val="006530F1"/>
    <w:rsid w:val="00665ACB"/>
    <w:rsid w:val="006852F7"/>
    <w:rsid w:val="006865F4"/>
    <w:rsid w:val="00690711"/>
    <w:rsid w:val="006A4357"/>
    <w:rsid w:val="006A5C90"/>
    <w:rsid w:val="006B070A"/>
    <w:rsid w:val="006B1C95"/>
    <w:rsid w:val="006C3631"/>
    <w:rsid w:val="006D027F"/>
    <w:rsid w:val="006E0603"/>
    <w:rsid w:val="006E1944"/>
    <w:rsid w:val="006E37DA"/>
    <w:rsid w:val="006F06B3"/>
    <w:rsid w:val="006F19EF"/>
    <w:rsid w:val="00701F56"/>
    <w:rsid w:val="00713FD5"/>
    <w:rsid w:val="00716C33"/>
    <w:rsid w:val="00720229"/>
    <w:rsid w:val="007376A2"/>
    <w:rsid w:val="00744057"/>
    <w:rsid w:val="00747889"/>
    <w:rsid w:val="0076706C"/>
    <w:rsid w:val="00777877"/>
    <w:rsid w:val="0078376A"/>
    <w:rsid w:val="0078645E"/>
    <w:rsid w:val="00793AA1"/>
    <w:rsid w:val="007A281E"/>
    <w:rsid w:val="007A51EA"/>
    <w:rsid w:val="007A68DF"/>
    <w:rsid w:val="007C3F79"/>
    <w:rsid w:val="007D3A06"/>
    <w:rsid w:val="007E0680"/>
    <w:rsid w:val="007F04C3"/>
    <w:rsid w:val="00802A8B"/>
    <w:rsid w:val="00827A47"/>
    <w:rsid w:val="00836DFE"/>
    <w:rsid w:val="0083734E"/>
    <w:rsid w:val="0087408A"/>
    <w:rsid w:val="00885EAE"/>
    <w:rsid w:val="00886307"/>
    <w:rsid w:val="00890711"/>
    <w:rsid w:val="008907EF"/>
    <w:rsid w:val="008A08EA"/>
    <w:rsid w:val="008A1072"/>
    <w:rsid w:val="008A3E8F"/>
    <w:rsid w:val="008B6B5A"/>
    <w:rsid w:val="008C1AC0"/>
    <w:rsid w:val="008C62D2"/>
    <w:rsid w:val="008C78FC"/>
    <w:rsid w:val="008D481A"/>
    <w:rsid w:val="008E31AA"/>
    <w:rsid w:val="008E5D3F"/>
    <w:rsid w:val="00915AD0"/>
    <w:rsid w:val="0093102D"/>
    <w:rsid w:val="009326E6"/>
    <w:rsid w:val="00933BCC"/>
    <w:rsid w:val="009349B3"/>
    <w:rsid w:val="009446D7"/>
    <w:rsid w:val="0095032B"/>
    <w:rsid w:val="009542F2"/>
    <w:rsid w:val="009768A2"/>
    <w:rsid w:val="009772D5"/>
    <w:rsid w:val="00993899"/>
    <w:rsid w:val="00995F66"/>
    <w:rsid w:val="0099658D"/>
    <w:rsid w:val="009A376F"/>
    <w:rsid w:val="009A4C9A"/>
    <w:rsid w:val="009B207B"/>
    <w:rsid w:val="009C2C1A"/>
    <w:rsid w:val="009C3272"/>
    <w:rsid w:val="009F73C6"/>
    <w:rsid w:val="00A145C5"/>
    <w:rsid w:val="00A233FE"/>
    <w:rsid w:val="00A30442"/>
    <w:rsid w:val="00A34402"/>
    <w:rsid w:val="00A40B30"/>
    <w:rsid w:val="00A66BA9"/>
    <w:rsid w:val="00A77BBE"/>
    <w:rsid w:val="00A8693B"/>
    <w:rsid w:val="00A96275"/>
    <w:rsid w:val="00AB3692"/>
    <w:rsid w:val="00AE1333"/>
    <w:rsid w:val="00AF29E6"/>
    <w:rsid w:val="00AF6158"/>
    <w:rsid w:val="00B00261"/>
    <w:rsid w:val="00B00405"/>
    <w:rsid w:val="00B117EA"/>
    <w:rsid w:val="00B14B67"/>
    <w:rsid w:val="00B33717"/>
    <w:rsid w:val="00B65E22"/>
    <w:rsid w:val="00B66868"/>
    <w:rsid w:val="00B7252D"/>
    <w:rsid w:val="00B73993"/>
    <w:rsid w:val="00B822E3"/>
    <w:rsid w:val="00B8287A"/>
    <w:rsid w:val="00BA1AE2"/>
    <w:rsid w:val="00BA42D7"/>
    <w:rsid w:val="00BB2B8D"/>
    <w:rsid w:val="00BB3103"/>
    <w:rsid w:val="00BC475A"/>
    <w:rsid w:val="00BD044B"/>
    <w:rsid w:val="00BD4F5D"/>
    <w:rsid w:val="00BF1E15"/>
    <w:rsid w:val="00BF217B"/>
    <w:rsid w:val="00BF29C3"/>
    <w:rsid w:val="00C05C55"/>
    <w:rsid w:val="00C16035"/>
    <w:rsid w:val="00C35C6F"/>
    <w:rsid w:val="00C362F6"/>
    <w:rsid w:val="00C423D1"/>
    <w:rsid w:val="00C54E2A"/>
    <w:rsid w:val="00C5505F"/>
    <w:rsid w:val="00C62657"/>
    <w:rsid w:val="00C6656B"/>
    <w:rsid w:val="00C6781E"/>
    <w:rsid w:val="00C71CB8"/>
    <w:rsid w:val="00CB4D7C"/>
    <w:rsid w:val="00CB4FAD"/>
    <w:rsid w:val="00CC4133"/>
    <w:rsid w:val="00CC4DE1"/>
    <w:rsid w:val="00CD61D3"/>
    <w:rsid w:val="00CF25EB"/>
    <w:rsid w:val="00CF29C3"/>
    <w:rsid w:val="00CF29EC"/>
    <w:rsid w:val="00D07765"/>
    <w:rsid w:val="00D10D4C"/>
    <w:rsid w:val="00D20D56"/>
    <w:rsid w:val="00D23DD6"/>
    <w:rsid w:val="00D256D1"/>
    <w:rsid w:val="00D327FB"/>
    <w:rsid w:val="00D827AA"/>
    <w:rsid w:val="00D952EC"/>
    <w:rsid w:val="00DA21C2"/>
    <w:rsid w:val="00DD63A2"/>
    <w:rsid w:val="00DD79E3"/>
    <w:rsid w:val="00DD7E09"/>
    <w:rsid w:val="00DE112D"/>
    <w:rsid w:val="00DF157E"/>
    <w:rsid w:val="00DF62C5"/>
    <w:rsid w:val="00E02A2C"/>
    <w:rsid w:val="00E03AEB"/>
    <w:rsid w:val="00E153AB"/>
    <w:rsid w:val="00E247AA"/>
    <w:rsid w:val="00E25A05"/>
    <w:rsid w:val="00E33BDE"/>
    <w:rsid w:val="00E34E56"/>
    <w:rsid w:val="00E47FD3"/>
    <w:rsid w:val="00E727A1"/>
    <w:rsid w:val="00E86160"/>
    <w:rsid w:val="00EA38C3"/>
    <w:rsid w:val="00ED5A7D"/>
    <w:rsid w:val="00ED5AE0"/>
    <w:rsid w:val="00EF48FC"/>
    <w:rsid w:val="00F079B7"/>
    <w:rsid w:val="00F43253"/>
    <w:rsid w:val="00F46BA5"/>
    <w:rsid w:val="00F510BE"/>
    <w:rsid w:val="00F51EEF"/>
    <w:rsid w:val="00F60116"/>
    <w:rsid w:val="00F65340"/>
    <w:rsid w:val="00F77A52"/>
    <w:rsid w:val="00F95372"/>
    <w:rsid w:val="00FB2363"/>
    <w:rsid w:val="00FB690C"/>
    <w:rsid w:val="00FC7DD5"/>
    <w:rsid w:val="00FE64F4"/>
    <w:rsid w:val="00FF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9645D"/>
  <w15:chartTrackingRefBased/>
  <w15:docId w15:val="{8991E45A-2331-43B9-BC04-2D186FFF7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E22"/>
    <w:pPr>
      <w:suppressAutoHyphens/>
      <w:autoSpaceDN w:val="0"/>
      <w:spacing w:after="0" w:line="276" w:lineRule="auto"/>
      <w:ind w:left="1440" w:hanging="36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6B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6B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B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B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B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B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B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B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B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B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66B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B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B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B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B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B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B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B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6B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6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BA9"/>
    <w:pPr>
      <w:numPr>
        <w:ilvl w:val="1"/>
      </w:numPr>
      <w:ind w:left="1440" w:hanging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6B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6B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6BA9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66B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6B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B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B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6BA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qFormat/>
    <w:rsid w:val="00A66BA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66BA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BA9"/>
  </w:style>
  <w:style w:type="paragraph" w:styleId="Footer">
    <w:name w:val="footer"/>
    <w:basedOn w:val="Normal"/>
    <w:link w:val="FooterChar"/>
    <w:uiPriority w:val="99"/>
    <w:unhideWhenUsed/>
    <w:rsid w:val="00A66BA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BA9"/>
  </w:style>
  <w:style w:type="table" w:styleId="TableGrid">
    <w:name w:val="Table Grid"/>
    <w:basedOn w:val="TableNormal"/>
    <w:uiPriority w:val="39"/>
    <w:rsid w:val="008D4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8D481A"/>
    <w:rPr>
      <w:color w:val="0000FF"/>
      <w:u w:val="single"/>
    </w:rPr>
  </w:style>
  <w:style w:type="character" w:styleId="CommentReference">
    <w:name w:val="annotation reference"/>
    <w:basedOn w:val="DefaultParagraphFont"/>
    <w:rsid w:val="008D48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8D48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D481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8C78FC"/>
    <w:rPr>
      <w:color w:val="605E5C"/>
      <w:shd w:val="clear" w:color="auto" w:fill="E1DFDD"/>
    </w:rPr>
  </w:style>
  <w:style w:type="numbering" w:customStyle="1" w:styleId="LFO2">
    <w:name w:val="LFO2"/>
    <w:basedOn w:val="NoList"/>
    <w:rsid w:val="00B65E22"/>
    <w:pPr>
      <w:numPr>
        <w:numId w:val="6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65E2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2A2C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2A2C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bodycopy">
    <w:name w:val="bodycopy"/>
    <w:basedOn w:val="Normal"/>
    <w:rsid w:val="001D4E55"/>
    <w:pPr>
      <w:spacing w:before="100" w:after="100"/>
    </w:pPr>
    <w:rPr>
      <w:rFonts w:ascii="Georgia" w:hAnsi="Georgia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A5C9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erc.com/pa/Stand/news/Pages/default.aspx" TargetMode="External"/><Relationship Id="rId18" Type="http://schemas.openxmlformats.org/officeDocument/2006/relationships/hyperlink" Target="https://www.nerc.com/standards/reliability-standards-under-development/2026-02-computational-loads" TargetMode="External"/><Relationship Id="rId26" Type="http://schemas.openxmlformats.org/officeDocument/2006/relationships/hyperlink" Target="https://www.nerc.com/standards/reliability-standards-under-development/2021-08-modifications-to-fac-008" TargetMode="External"/><Relationship Id="rId21" Type="http://schemas.openxmlformats.org/officeDocument/2006/relationships/hyperlink" Target="https://www.nerc.com/standards/reliability-standards-under-development/2019-04-modifications-to-prc-005-62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www.nerc.com/globalassets/standards/documents/projected-posting-schedule.pdf" TargetMode="External"/><Relationship Id="rId17" Type="http://schemas.openxmlformats.org/officeDocument/2006/relationships/hyperlink" Target="https://www.nerc.com/standards/reliability-standards-under-development/2025-06-supply-chain-risk-management" TargetMode="External"/><Relationship Id="rId25" Type="http://schemas.openxmlformats.org/officeDocument/2006/relationships/hyperlink" Target="https://www.nerc.com/standards/reliability-standards-under-development/2021-02-modifications-to-var-002-4.1" TargetMode="External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nerc.com/standards/reliability-standards-under-development/2025-05-ride-through-revisions" TargetMode="External"/><Relationship Id="rId20" Type="http://schemas.openxmlformats.org/officeDocument/2006/relationships/hyperlink" Target="https://www.nerc.com/standards/reliability-standards-under-development/2017-01-modifications-to-bal-003---phase-ii" TargetMode="External"/><Relationship Id="rId29" Type="http://schemas.openxmlformats.org/officeDocument/2006/relationships/hyperlink" Target="https://www.nerc.com/standards/reliability-standards-under-development/2023-08-modifications-of-mod-031-demand-and-energy-dat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rc.my.workfront.com/report/public?publicToken=c901sfqFpBo8z4XE1Sq23NO_Ncvu2AgopWFiSIzxpTdVCekQb7oh1pP7OcZPW7WQFXF1FcRaK9SU0olxeyL4DlaLGFC4FSRR" TargetMode="External"/><Relationship Id="rId24" Type="http://schemas.openxmlformats.org/officeDocument/2006/relationships/hyperlink" Target="https://www.nerc.com/standards/reliability-standards-under-development/2022-02-uniform-modeling-framework-for-ibr" TargetMode="External"/><Relationship Id="rId32" Type="http://schemas.openxmlformats.org/officeDocument/2006/relationships/hyperlink" Target="https://www.nerc.com/globalassets/who-we-are/legal--regulatory/filings--orders/nerc-filings-to-ferc/2026/budget-variance-compliance-filing-2026-q2.pdf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nerc.com/standards/reliability-standards-under-development/2025-04-order-no.-901-planning-studies" TargetMode="External"/><Relationship Id="rId23" Type="http://schemas.openxmlformats.org/officeDocument/2006/relationships/hyperlink" Target="https://www.nerc.com/standards/reliability-standards-under-development/2021-01-system-model-validation-with-ibrs" TargetMode="External"/><Relationship Id="rId28" Type="http://schemas.openxmlformats.org/officeDocument/2006/relationships/hyperlink" Target="https://www.nerc.com/standards/reliability-standards-under-development/2023-07-transmission-system-planning-performance-requirements-for-extreme-weather" TargetMode="External"/><Relationship Id="rId36" Type="http://schemas.openxmlformats.org/officeDocument/2006/relationships/header" Target="header3.xml"/><Relationship Id="rId10" Type="http://schemas.openxmlformats.org/officeDocument/2006/relationships/hyperlink" Target="https://www.nerc.com/standards/reliability-standards-under-development" TargetMode="External"/><Relationship Id="rId19" Type="http://schemas.openxmlformats.org/officeDocument/2006/relationships/hyperlink" Target="https://www.nerc.com/standards/reliability-standards-under-development/2022-04-emt-modeling" TargetMode="External"/><Relationship Id="rId31" Type="http://schemas.openxmlformats.org/officeDocument/2006/relationships/hyperlink" Target="https://www.nerc.com/globalassets/who-we-are/legal--regulatory/filings--orders/nerc-filings-to-ferc/2026/petition-for-approval-of-cip-014-4.pdf_final_digicert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meet/222322154967484?p=hTjbR363lND8R8Vrzk" TargetMode="External"/><Relationship Id="rId14" Type="http://schemas.openxmlformats.org/officeDocument/2006/relationships/hyperlink" Target="https://www.nerc.com/pa/Stand/Pages/Project-2024-02-Planning-Energy-Assurance.aspx" TargetMode="External"/><Relationship Id="rId22" Type="http://schemas.openxmlformats.org/officeDocument/2006/relationships/hyperlink" Target="https://www.nerc.com/standards/reliability-standards-under-development/2020-06-verifications-of-models-and-data-for-generators" TargetMode="External"/><Relationship Id="rId27" Type="http://schemas.openxmlformats.org/officeDocument/2006/relationships/hyperlink" Target="https://www.nerc.com/standards/reliability-standards-under-development/2023-05-modifications-to-fac-001-and-fac-002" TargetMode="External"/><Relationship Id="rId30" Type="http://schemas.openxmlformats.org/officeDocument/2006/relationships/hyperlink" Target="https://www.nerc.com/standards/reliability-standards-under-development/2026-01-prc-006-standard-updates-ew-page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texasre.org/pages/calendar/events/2026/august/nsrfmeeting" TargetMode="External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2C496-A7EB-47D8-A9D3-8AB1E905E3A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c320555-a3c7-42d0-9dcd-6de8a7db8b85}" enabled="1" method="Privileged" siteId="{96f651d6-8bad-42d3-91ff-396eeaaeb70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1598</Words>
  <Characters>9115</Characters>
  <Application>Microsoft Office Word</Application>
  <DocSecurity>4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Brinckman, Thomas X</dc:creator>
  <cp:keywords/>
  <dc:description/>
  <cp:lastModifiedBy>Crow, Thad</cp:lastModifiedBy>
  <cp:revision>2</cp:revision>
  <dcterms:created xsi:type="dcterms:W3CDTF">2026-08-20T20:50:00Z</dcterms:created>
  <dcterms:modified xsi:type="dcterms:W3CDTF">2026-08-20T20:50:00Z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ac3a1a-de19-428b-b395-6d250d7743fb_Enabled">
    <vt:lpwstr>true</vt:lpwstr>
  </property>
  <property fmtid="{D5CDD505-2E9C-101B-9397-08002B2CF9AE}" pid="3" name="MSIP_Label_e3ac3a1a-de19-428b-b395-6d250d7743fb_SetDate">
    <vt:lpwstr>2026-06-15T18:11:59Z</vt:lpwstr>
  </property>
  <property fmtid="{D5CDD505-2E9C-101B-9397-08002B2CF9AE}" pid="4" name="MSIP_Label_e3ac3a1a-de19-428b-b395-6d250d7743fb_Method">
    <vt:lpwstr>Standard</vt:lpwstr>
  </property>
  <property fmtid="{D5CDD505-2E9C-101B-9397-08002B2CF9AE}" pid="5" name="MSIP_Label_e3ac3a1a-de19-428b-b395-6d250d7743fb_Name">
    <vt:lpwstr>Internal Use Only</vt:lpwstr>
  </property>
  <property fmtid="{D5CDD505-2E9C-101B-9397-08002B2CF9AE}" pid="6" name="MSIP_Label_e3ac3a1a-de19-428b-b395-6d250d7743fb_SiteId">
    <vt:lpwstr>88cc5fd7-fd78-44b6-ad75-b6915088974f</vt:lpwstr>
  </property>
  <property fmtid="{D5CDD505-2E9C-101B-9397-08002B2CF9AE}" pid="7" name="MSIP_Label_e3ac3a1a-de19-428b-b395-6d250d7743fb_ActionId">
    <vt:lpwstr>e6dc1744-91e4-45d4-a47f-2825955d7f09</vt:lpwstr>
  </property>
  <property fmtid="{D5CDD505-2E9C-101B-9397-08002B2CF9AE}" pid="8" name="MSIP_Label_e3ac3a1a-de19-428b-b395-6d250d7743fb_ContentBits">
    <vt:lpwstr>0</vt:lpwstr>
  </property>
  <property fmtid="{D5CDD505-2E9C-101B-9397-08002B2CF9AE}" pid="9" name="MSIP_Label_e3ac3a1a-de19-428b-b395-6d250d7743fb_Tag">
    <vt:lpwstr>10, 3, 0, 1</vt:lpwstr>
  </property>
  <property fmtid="{D5CDD505-2E9C-101B-9397-08002B2CF9AE}" pid="10" name="GrammarlyDocumentId">
    <vt:lpwstr>5e802b6c-a64b-498f-884a-7db46bbbb8f2</vt:lpwstr>
  </property>
  <property fmtid="{D5CDD505-2E9C-101B-9397-08002B2CF9AE}" pid="11" name="ClassificationContentMarkingHeaderShapeIds">
    <vt:lpwstr>5e4d95,7861a9b2,5a4682c4</vt:lpwstr>
  </property>
  <property fmtid="{D5CDD505-2E9C-101B-9397-08002B2CF9AE}" pid="12" name="ClassificationContentMarkingHeaderFontProps">
    <vt:lpwstr>#000000,10,Aptos</vt:lpwstr>
  </property>
  <property fmtid="{D5CDD505-2E9C-101B-9397-08002B2CF9AE}" pid="13" name="ClassificationContentMarkingHeaderText">
    <vt:lpwstr>Public</vt:lpwstr>
  </property>
</Properties>
</file>